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D1" w:rsidRDefault="00B50800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  <w:bookmarkStart w:id="0" w:name="_GoBack"/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9" o:title="ФОС история"/>
          </v:shape>
        </w:pict>
      </w:r>
      <w:bookmarkEnd w:id="0"/>
    </w:p>
    <w:p w:rsidR="002B4FD1" w:rsidRDefault="002B4FD1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3B3F6B" w:rsidRPr="00E80631" w:rsidRDefault="003B3F6B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8414BC" w:rsidRDefault="008414BC">
      <w:pPr>
        <w:pStyle w:val="afa"/>
      </w:pPr>
      <w:r>
        <w:t>Оглавление</w:t>
      </w:r>
    </w:p>
    <w:p w:rsidR="002714AC" w:rsidRPr="00A27123" w:rsidRDefault="00EF121D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8414BC">
        <w:instrText xml:space="preserve"> TOC \o "1-3" \h \z \u </w:instrText>
      </w:r>
      <w:r>
        <w:fldChar w:fldCharType="separate"/>
      </w:r>
      <w:hyperlink w:anchor="_Toc536190132" w:history="1">
        <w:r w:rsidR="002714AC" w:rsidRPr="00AE3556">
          <w:rPr>
            <w:rStyle w:val="ad"/>
            <w:noProof/>
          </w:rPr>
          <w:t>1.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Перечень компетенций, формируемых в процессе освоения дисциплины</w:t>
        </w:r>
        <w:r w:rsidR="002714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714AC" w:rsidRPr="00A27123" w:rsidRDefault="001F1088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0133" w:history="1">
        <w:r w:rsidR="002714AC" w:rsidRPr="00AE3556">
          <w:rPr>
            <w:rStyle w:val="ad"/>
            <w:noProof/>
          </w:rPr>
          <w:t>2.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Планируемые результаты обучения (знает, умеет, владеет (имеет навык))по дисциплине:</w:t>
        </w:r>
        <w:r w:rsidR="002714AC">
          <w:rPr>
            <w:noProof/>
            <w:webHidden/>
          </w:rPr>
          <w:tab/>
        </w:r>
        <w:r w:rsidR="00EF121D"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_Toc536190133 \h </w:instrText>
        </w:r>
        <w:r w:rsidR="00EF121D">
          <w:rPr>
            <w:noProof/>
            <w:webHidden/>
          </w:rPr>
        </w:r>
        <w:r w:rsidR="00EF121D"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3</w:t>
        </w:r>
        <w:r w:rsidR="00EF121D">
          <w:rPr>
            <w:noProof/>
            <w:webHidden/>
          </w:rPr>
          <w:fldChar w:fldCharType="end"/>
        </w:r>
      </w:hyperlink>
    </w:p>
    <w:p w:rsidR="002714AC" w:rsidRPr="00A27123" w:rsidRDefault="001F1088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0134" w:history="1">
        <w:r w:rsidR="002714AC" w:rsidRPr="00AE3556">
          <w:rPr>
            <w:rStyle w:val="ad"/>
            <w:noProof/>
          </w:rPr>
          <w:t>3.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Описание показателей и критериев оценивания</w:t>
        </w:r>
        <w:r w:rsidR="002714AC">
          <w:rPr>
            <w:noProof/>
            <w:webHidden/>
          </w:rPr>
          <w:tab/>
        </w:r>
        <w:r w:rsidR="00EF121D"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_Toc536190134 \h </w:instrText>
        </w:r>
        <w:r w:rsidR="00EF121D">
          <w:rPr>
            <w:noProof/>
            <w:webHidden/>
          </w:rPr>
        </w:r>
        <w:r w:rsidR="00EF121D"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3</w:t>
        </w:r>
        <w:r w:rsidR="00EF121D">
          <w:rPr>
            <w:noProof/>
            <w:webHidden/>
          </w:rPr>
          <w:fldChar w:fldCharType="end"/>
        </w:r>
      </w:hyperlink>
    </w:p>
    <w:p w:rsidR="002714AC" w:rsidRPr="00A27123" w:rsidRDefault="001F1088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0135" w:history="1">
        <w:r w:rsidR="002714AC" w:rsidRPr="00AE3556">
          <w:rPr>
            <w:rStyle w:val="ad"/>
            <w:noProof/>
          </w:rPr>
          <w:t>4.</w:t>
        </w:r>
        <w:r w:rsidR="002714AC" w:rsidRPr="00A27123">
          <w:rPr>
            <w:rFonts w:ascii="Calibri" w:hAnsi="Calibri"/>
            <w:noProof/>
            <w:sz w:val="22"/>
            <w:szCs w:val="22"/>
          </w:rPr>
          <w:tab/>
        </w:r>
        <w:r w:rsidR="002714AC" w:rsidRPr="00AE3556">
          <w:rPr>
            <w:rStyle w:val="ad"/>
            <w:noProof/>
          </w:rPr>
          <w:t>Оценочные средства</w:t>
        </w:r>
        <w:r w:rsidR="002714AC">
          <w:rPr>
            <w:noProof/>
            <w:webHidden/>
          </w:rPr>
          <w:tab/>
        </w:r>
        <w:r w:rsidR="00EF121D"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_Toc536190135 \h </w:instrText>
        </w:r>
        <w:r w:rsidR="00EF121D">
          <w:rPr>
            <w:noProof/>
            <w:webHidden/>
          </w:rPr>
        </w:r>
        <w:r w:rsidR="00EF121D"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8</w:t>
        </w:r>
        <w:r w:rsidR="00EF121D">
          <w:rPr>
            <w:noProof/>
            <w:webHidden/>
          </w:rPr>
          <w:fldChar w:fldCharType="end"/>
        </w:r>
      </w:hyperlink>
    </w:p>
    <w:p w:rsidR="002714AC" w:rsidRPr="00A27123" w:rsidRDefault="001F1088">
      <w:pPr>
        <w:pStyle w:val="33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0136" w:history="1">
        <w:r w:rsidR="002714AC" w:rsidRPr="00AE3556">
          <w:rPr>
            <w:rStyle w:val="ad"/>
            <w:i/>
            <w:noProof/>
          </w:rPr>
          <w:t xml:space="preserve">5. </w:t>
        </w:r>
        <w:r w:rsidR="002714AC" w:rsidRPr="00AE3556">
          <w:rPr>
            <w:rStyle w:val="ad"/>
            <w:noProof/>
          </w:rPr>
          <w:t>Балльно-рейтинговая структура оценки знаний студента</w:t>
        </w:r>
        <w:r w:rsidR="002714AC">
          <w:rPr>
            <w:noProof/>
            <w:webHidden/>
          </w:rPr>
          <w:tab/>
        </w:r>
        <w:r w:rsidR="00EF121D">
          <w:rPr>
            <w:noProof/>
            <w:webHidden/>
          </w:rPr>
          <w:fldChar w:fldCharType="begin"/>
        </w:r>
        <w:r w:rsidR="002714AC">
          <w:rPr>
            <w:noProof/>
            <w:webHidden/>
          </w:rPr>
          <w:instrText xml:space="preserve"> PAGEREF _Toc536190136 \h </w:instrText>
        </w:r>
        <w:r w:rsidR="00EF121D">
          <w:rPr>
            <w:noProof/>
            <w:webHidden/>
          </w:rPr>
        </w:r>
        <w:r w:rsidR="00EF121D">
          <w:rPr>
            <w:noProof/>
            <w:webHidden/>
          </w:rPr>
          <w:fldChar w:fldCharType="separate"/>
        </w:r>
        <w:r w:rsidR="00642FA6">
          <w:rPr>
            <w:noProof/>
            <w:webHidden/>
          </w:rPr>
          <w:t>9</w:t>
        </w:r>
        <w:r w:rsidR="00EF121D">
          <w:rPr>
            <w:noProof/>
            <w:webHidden/>
          </w:rPr>
          <w:fldChar w:fldCharType="end"/>
        </w:r>
      </w:hyperlink>
    </w:p>
    <w:p w:rsidR="008414BC" w:rsidRDefault="00EF121D">
      <w:r>
        <w:rPr>
          <w:b/>
          <w:bCs/>
        </w:rPr>
        <w:fldChar w:fldCharType="end"/>
      </w:r>
    </w:p>
    <w:p w:rsidR="004071E6" w:rsidRPr="003B3F6B" w:rsidRDefault="004071E6" w:rsidP="00BC7966">
      <w:pPr>
        <w:pStyle w:val="3"/>
        <w:numPr>
          <w:ilvl w:val="0"/>
          <w:numId w:val="9"/>
        </w:numPr>
      </w:pPr>
      <w:r w:rsidRPr="00E80631">
        <w:br w:type="page"/>
      </w:r>
      <w:bookmarkStart w:id="1" w:name="_Toc536190132"/>
      <w:r w:rsidRPr="003B3F6B">
        <w:lastRenderedPageBreak/>
        <w:t>Перечень компетенций</w:t>
      </w:r>
      <w:r w:rsidR="008C14E1">
        <w:t>, формируемых в процессе освоения дисциплины</w:t>
      </w:r>
      <w:bookmarkEnd w:id="1"/>
      <w:r w:rsidR="003F4382">
        <w:t xml:space="preserve"> </w:t>
      </w:r>
    </w:p>
    <w:p w:rsidR="004071E6" w:rsidRDefault="004071E6" w:rsidP="004071E6">
      <w:pPr>
        <w:ind w:left="360"/>
      </w:pPr>
      <w:r w:rsidRPr="00E80631">
        <w:t>Контролируемые компетенции (шифр компетенции)</w:t>
      </w:r>
      <w:r>
        <w:t>,</w:t>
      </w:r>
      <w:r w:rsidR="00160204">
        <w:t xml:space="preserve"> наименование компетенции</w:t>
      </w:r>
      <w:r>
        <w:t>.</w:t>
      </w:r>
    </w:p>
    <w:p w:rsidR="00753F1C" w:rsidRPr="00204027" w:rsidRDefault="00753F1C" w:rsidP="00753F1C">
      <w:pPr>
        <w:ind w:firstLine="709"/>
        <w:jc w:val="both"/>
        <w:rPr>
          <w:bCs/>
          <w:i/>
          <w:lang w:eastAsia="zh-CN"/>
        </w:rPr>
      </w:pPr>
      <w:r w:rsidRPr="00204027">
        <w:rPr>
          <w:bCs/>
          <w:i/>
          <w:lang w:eastAsia="zh-CN"/>
        </w:rPr>
        <w:t xml:space="preserve">- </w:t>
      </w:r>
      <w:r w:rsidRPr="00204027">
        <w:rPr>
          <w:i/>
          <w:iCs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204027">
        <w:rPr>
          <w:bCs/>
          <w:i/>
          <w:lang w:eastAsia="zh-CN"/>
        </w:rPr>
        <w:t>;</w:t>
      </w:r>
    </w:p>
    <w:p w:rsidR="00753F1C" w:rsidRDefault="00753F1C" w:rsidP="00753F1C">
      <w:pPr>
        <w:ind w:firstLine="709"/>
        <w:jc w:val="both"/>
        <w:rPr>
          <w:bCs/>
          <w:i/>
          <w:lang w:eastAsia="zh-CN"/>
        </w:rPr>
      </w:pPr>
      <w:r w:rsidRPr="00204027">
        <w:rPr>
          <w:bCs/>
          <w:i/>
          <w:lang w:eastAsia="zh-CN"/>
        </w:rPr>
        <w:t>-УК-5 Способен воспринимать межкультурное разнообразие общества в социал</w:t>
      </w:r>
      <w:r w:rsidRPr="00204027">
        <w:rPr>
          <w:bCs/>
          <w:i/>
          <w:lang w:eastAsia="zh-CN"/>
        </w:rPr>
        <w:t>ь</w:t>
      </w:r>
      <w:r w:rsidRPr="00204027">
        <w:rPr>
          <w:bCs/>
          <w:i/>
          <w:lang w:eastAsia="zh-CN"/>
        </w:rPr>
        <w:t>но-историческом, этическом и философском контекстах.</w:t>
      </w:r>
    </w:p>
    <w:p w:rsidR="00753F1C" w:rsidRPr="00204027" w:rsidRDefault="00753F1C" w:rsidP="00753F1C">
      <w:pPr>
        <w:ind w:firstLine="709"/>
        <w:jc w:val="both"/>
        <w:rPr>
          <w:bCs/>
          <w:i/>
          <w:lang w:eastAsia="zh-CN"/>
        </w:rPr>
      </w:pPr>
    </w:p>
    <w:p w:rsidR="00160204" w:rsidRDefault="00160204" w:rsidP="004071E6">
      <w:pPr>
        <w:ind w:left="360"/>
      </w:pPr>
    </w:p>
    <w:p w:rsidR="00160204" w:rsidRPr="00E80631" w:rsidRDefault="00160204" w:rsidP="008414BC">
      <w:pPr>
        <w:ind w:left="360"/>
        <w:jc w:val="center"/>
      </w:pPr>
    </w:p>
    <w:p w:rsidR="004071E6" w:rsidRPr="00E80631" w:rsidRDefault="004071E6" w:rsidP="00BC7966">
      <w:pPr>
        <w:pStyle w:val="3"/>
        <w:numPr>
          <w:ilvl w:val="0"/>
          <w:numId w:val="9"/>
        </w:numPr>
      </w:pPr>
      <w:bookmarkStart w:id="2" w:name="_Toc536190133"/>
      <w:r w:rsidRPr="00E80631">
        <w:t xml:space="preserve">Планируемые результаты обучения </w:t>
      </w:r>
      <w:r w:rsidR="008C14E1">
        <w:t>по дисциплине:</w:t>
      </w:r>
      <w:bookmarkEnd w:id="2"/>
    </w:p>
    <w:p w:rsidR="0065142A" w:rsidRPr="00753F1C" w:rsidRDefault="0065142A" w:rsidP="0065142A">
      <w:pPr>
        <w:ind w:firstLine="709"/>
        <w:jc w:val="right"/>
        <w:rPr>
          <w:lang w:eastAsia="zh-CN"/>
        </w:rPr>
      </w:pPr>
      <w:r w:rsidRPr="00753F1C">
        <w:rPr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65142A" w:rsidRPr="00753F1C" w:rsidTr="00160204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№</w:t>
            </w:r>
          </w:p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пп</w:t>
            </w:r>
          </w:p>
        </w:tc>
        <w:tc>
          <w:tcPr>
            <w:tcW w:w="195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jc w:val="center"/>
              <w:rPr>
                <w:b/>
              </w:rPr>
            </w:pPr>
            <w:r w:rsidRPr="00753F1C">
              <w:rPr>
                <w:b/>
                <w:iCs/>
              </w:rPr>
              <w:t>Код</w:t>
            </w:r>
          </w:p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iCs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Планируемые результаты обучения по дисциплине;</w:t>
            </w:r>
          </w:p>
          <w:p w:rsidR="0065142A" w:rsidRPr="00753F1C" w:rsidRDefault="0065142A" w:rsidP="00160204">
            <w:pPr>
              <w:jc w:val="center"/>
              <w:rPr>
                <w:b/>
                <w:lang w:eastAsia="zh-CN"/>
              </w:rPr>
            </w:pPr>
            <w:r w:rsidRPr="00753F1C"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65142A" w:rsidRPr="00753F1C" w:rsidTr="00160204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snapToGrid w:val="0"/>
              <w:rPr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snapToGrid w:val="0"/>
              <w:rPr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snapToGrid w:val="0"/>
              <w:rPr>
                <w:lang w:eastAsia="zh-CN"/>
              </w:rPr>
            </w:pPr>
          </w:p>
        </w:tc>
      </w:tr>
      <w:tr w:rsidR="0065142A" w:rsidRPr="00753F1C" w:rsidTr="00160204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rPr>
                <w:bCs/>
                <w:i/>
                <w:lang w:eastAsia="zh-CN"/>
              </w:rPr>
            </w:pPr>
            <w:r w:rsidRPr="00753F1C">
              <w:rPr>
                <w:bCs/>
                <w:i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142A" w:rsidRPr="00753F1C" w:rsidRDefault="0065142A" w:rsidP="00160204">
            <w:pPr>
              <w:rPr>
                <w:i/>
                <w:lang w:eastAsia="zh-CN"/>
              </w:rPr>
            </w:pPr>
            <w:r w:rsidRPr="00753F1C">
              <w:rPr>
                <w:i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23FC9" w:rsidRPr="00EB5A06" w:rsidRDefault="00423FC9" w:rsidP="00423FC9">
            <w:pPr>
              <w:rPr>
                <w:iCs/>
              </w:rPr>
            </w:pPr>
            <w:r w:rsidRPr="00423FC9">
              <w:rPr>
                <w:i/>
                <w:iCs/>
              </w:rPr>
              <w:t>В результате освоения дисциплины обучающийся должен</w:t>
            </w:r>
            <w:r w:rsidRPr="00EB5A06">
              <w:rPr>
                <w:iCs/>
              </w:rPr>
              <w:t xml:space="preserve">: </w:t>
            </w:r>
          </w:p>
          <w:p w:rsidR="00423FC9" w:rsidRPr="00EB5A06" w:rsidRDefault="00423FC9" w:rsidP="00423FC9">
            <w:pPr>
              <w:numPr>
                <w:ilvl w:val="0"/>
                <w:numId w:val="2"/>
              </w:numPr>
              <w:ind w:left="0"/>
              <w:rPr>
                <w:iCs/>
              </w:rPr>
            </w:pPr>
            <w:r>
              <w:rPr>
                <w:i/>
                <w:iCs/>
              </w:rPr>
              <w:t xml:space="preserve">1) </w:t>
            </w:r>
            <w:r w:rsidRPr="007C7DD4">
              <w:rPr>
                <w:i/>
                <w:iCs/>
              </w:rPr>
              <w:t>знать</w:t>
            </w:r>
            <w:r w:rsidRPr="00EB5A06">
              <w:rPr>
                <w:iCs/>
              </w:rPr>
              <w:t>:</w:t>
            </w:r>
            <w:r w:rsidRPr="00155229">
              <w:t xml:space="preserve"> основные термины, даты, этапы, характерные черты истории России с древнейших времен до наших дней</w:t>
            </w:r>
            <w:r w:rsidRPr="00EB5A06">
              <w:rPr>
                <w:iCs/>
              </w:rPr>
              <w:t>;</w:t>
            </w:r>
          </w:p>
          <w:p w:rsidR="00423FC9" w:rsidRDefault="00423FC9" w:rsidP="00423FC9">
            <w:pPr>
              <w:numPr>
                <w:ilvl w:val="0"/>
                <w:numId w:val="2"/>
              </w:numPr>
              <w:ind w:left="0"/>
              <w:rPr>
                <w:iCs/>
              </w:rPr>
            </w:pPr>
            <w:r>
              <w:rPr>
                <w:i/>
                <w:iCs/>
              </w:rPr>
              <w:t xml:space="preserve">2) </w:t>
            </w:r>
            <w:r w:rsidRPr="007C7DD4">
              <w:rPr>
                <w:i/>
                <w:iCs/>
              </w:rPr>
              <w:t>уметь</w:t>
            </w:r>
            <w:r w:rsidRPr="00EB5A06">
              <w:rPr>
                <w:iCs/>
              </w:rPr>
              <w:t xml:space="preserve"> </w:t>
            </w:r>
            <w:r>
              <w:rPr>
                <w:iCs/>
              </w:rPr>
              <w:t>находить, сопоставлять и</w:t>
            </w:r>
            <w:r w:rsidRPr="00EF5ABE">
              <w:rPr>
                <w:iCs/>
              </w:rPr>
              <w:t xml:space="preserve"> крит</w:t>
            </w:r>
            <w:r>
              <w:rPr>
                <w:iCs/>
              </w:rPr>
              <w:t>ически</w:t>
            </w:r>
            <w:r w:rsidRPr="00EF5ABE">
              <w:rPr>
                <w:iCs/>
              </w:rPr>
              <w:t xml:space="preserve"> анализ</w:t>
            </w:r>
            <w:r>
              <w:rPr>
                <w:iCs/>
              </w:rPr>
              <w:t>ировать</w:t>
            </w:r>
            <w:r w:rsidRPr="00EF5ABE">
              <w:rPr>
                <w:iCs/>
              </w:rPr>
              <w:t xml:space="preserve"> </w:t>
            </w:r>
            <w:r>
              <w:rPr>
                <w:iCs/>
              </w:rPr>
              <w:t>необходимую информацию</w:t>
            </w:r>
            <w:r w:rsidRPr="00EF5ABE">
              <w:rPr>
                <w:iCs/>
              </w:rPr>
              <w:t>, применять системный подход для р</w:t>
            </w:r>
            <w:r w:rsidRPr="00EF5ABE">
              <w:rPr>
                <w:iCs/>
              </w:rPr>
              <w:t>е</w:t>
            </w:r>
            <w:r w:rsidRPr="00EF5ABE">
              <w:rPr>
                <w:iCs/>
              </w:rPr>
              <w:t>шения поставленных задач</w:t>
            </w:r>
            <w:r w:rsidRPr="00EB5A06">
              <w:rPr>
                <w:iCs/>
              </w:rPr>
              <w:t>;</w:t>
            </w:r>
          </w:p>
          <w:p w:rsidR="0065142A" w:rsidRPr="00423FC9" w:rsidRDefault="00423FC9" w:rsidP="00423FC9">
            <w:pPr>
              <w:numPr>
                <w:ilvl w:val="0"/>
                <w:numId w:val="2"/>
              </w:numPr>
              <w:ind w:left="0"/>
              <w:rPr>
                <w:iCs/>
              </w:rPr>
            </w:pPr>
            <w:r>
              <w:rPr>
                <w:i/>
                <w:iCs/>
              </w:rPr>
              <w:t xml:space="preserve">3) </w:t>
            </w:r>
            <w:r w:rsidRPr="00423FC9">
              <w:rPr>
                <w:i/>
                <w:iCs/>
              </w:rPr>
              <w:t>владеть</w:t>
            </w:r>
            <w:r w:rsidRPr="00423FC9">
              <w:rPr>
                <w:iCs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</w:t>
            </w:r>
            <w:r w:rsidRPr="00423FC9">
              <w:rPr>
                <w:iCs/>
              </w:rPr>
              <w:t>м</w:t>
            </w:r>
            <w:r w:rsidRPr="00423FC9">
              <w:rPr>
                <w:iCs/>
              </w:rPr>
              <w:t>плекс.</w:t>
            </w:r>
          </w:p>
        </w:tc>
      </w:tr>
      <w:tr w:rsidR="00120380" w:rsidRPr="00753F1C" w:rsidTr="00160204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120380" w:rsidRPr="00753F1C" w:rsidRDefault="00120380" w:rsidP="00160204">
            <w:pPr>
              <w:rPr>
                <w:bCs/>
                <w:i/>
                <w:lang w:eastAsia="zh-CN"/>
              </w:rPr>
            </w:pPr>
            <w:r w:rsidRPr="00753F1C">
              <w:rPr>
                <w:bCs/>
                <w:i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0380" w:rsidRPr="00753F1C" w:rsidRDefault="00120380" w:rsidP="00160204">
            <w:pPr>
              <w:rPr>
                <w:i/>
                <w:lang w:eastAsia="zh-CN"/>
              </w:rPr>
            </w:pPr>
            <w:r w:rsidRPr="00753F1C">
              <w:rPr>
                <w:i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53F1C" w:rsidRPr="00753F1C" w:rsidRDefault="00753F1C" w:rsidP="00753F1C">
            <w:pPr>
              <w:jc w:val="both"/>
              <w:rPr>
                <w:bCs/>
                <w:i/>
                <w:lang w:eastAsia="zh-CN"/>
              </w:rPr>
            </w:pPr>
            <w:r w:rsidRPr="00753F1C">
              <w:rPr>
                <w:bCs/>
                <w:i/>
                <w:lang w:eastAsia="zh-CN"/>
              </w:rPr>
              <w:t xml:space="preserve">В результате освоения дисциплины обучающийся должен: </w:t>
            </w:r>
          </w:p>
          <w:p w:rsidR="00423FC9" w:rsidRPr="00EB5A06" w:rsidRDefault="00423FC9" w:rsidP="00423FC9">
            <w:pPr>
              <w:numPr>
                <w:ilvl w:val="0"/>
                <w:numId w:val="10"/>
              </w:numPr>
              <w:ind w:left="0"/>
              <w:jc w:val="both"/>
              <w:rPr>
                <w:bCs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1) </w:t>
            </w:r>
            <w:r w:rsidRPr="007C7DD4">
              <w:rPr>
                <w:bCs/>
                <w:i/>
                <w:lang w:eastAsia="zh-CN"/>
              </w:rPr>
              <w:t>знать</w:t>
            </w:r>
            <w:r w:rsidRPr="00EB5A06">
              <w:rPr>
                <w:bCs/>
                <w:lang w:eastAsia="zh-CN"/>
              </w:rPr>
              <w:t>:</w:t>
            </w:r>
            <w:r w:rsidRPr="00155229">
              <w:t xml:space="preserve"> основные этапы</w:t>
            </w:r>
            <w:r>
              <w:t xml:space="preserve"> и особенности социокультурного форм</w:t>
            </w:r>
            <w:r>
              <w:t>и</w:t>
            </w:r>
            <w:r>
              <w:t>рования и развития российского общества</w:t>
            </w:r>
            <w:r w:rsidRPr="00EB5A06">
              <w:rPr>
                <w:bCs/>
                <w:lang w:eastAsia="zh-CN"/>
              </w:rPr>
              <w:t>;</w:t>
            </w:r>
          </w:p>
          <w:p w:rsidR="00423FC9" w:rsidRDefault="00423FC9" w:rsidP="00423FC9">
            <w:pPr>
              <w:numPr>
                <w:ilvl w:val="0"/>
                <w:numId w:val="10"/>
              </w:numPr>
              <w:ind w:left="0"/>
              <w:jc w:val="both"/>
              <w:rPr>
                <w:bCs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2) </w:t>
            </w:r>
            <w:r w:rsidRPr="007C7DD4">
              <w:rPr>
                <w:bCs/>
                <w:i/>
                <w:lang w:eastAsia="zh-CN"/>
              </w:rPr>
              <w:t>уметь</w:t>
            </w:r>
            <w:r w:rsidRPr="00EB5A06">
              <w:rPr>
                <w:bCs/>
                <w:lang w:eastAsia="zh-CN"/>
              </w:rPr>
              <w:t xml:space="preserve"> </w:t>
            </w:r>
            <w:r>
              <w:rPr>
                <w:bCs/>
                <w:lang w:eastAsia="zh-CN"/>
              </w:rPr>
              <w:t xml:space="preserve">осмысленно </w:t>
            </w:r>
            <w:r w:rsidRPr="00EF5ABE">
              <w:rPr>
                <w:bCs/>
                <w:lang w:eastAsia="zh-CN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  <w:r w:rsidRPr="00EB5A06">
              <w:rPr>
                <w:bCs/>
                <w:lang w:eastAsia="zh-CN"/>
              </w:rPr>
              <w:t>;</w:t>
            </w:r>
          </w:p>
          <w:p w:rsidR="00120380" w:rsidRPr="00753F1C" w:rsidRDefault="00423FC9" w:rsidP="00423FC9">
            <w:pPr>
              <w:rPr>
                <w:i/>
                <w:iCs/>
                <w:color w:val="FF0000"/>
              </w:rPr>
            </w:pPr>
            <w:r>
              <w:rPr>
                <w:bCs/>
                <w:i/>
                <w:lang w:eastAsia="zh-CN"/>
              </w:rPr>
              <w:t xml:space="preserve">3) </w:t>
            </w:r>
            <w:r w:rsidRPr="007C7DD4">
              <w:rPr>
                <w:bCs/>
                <w:i/>
                <w:lang w:eastAsia="zh-CN"/>
              </w:rPr>
              <w:t>владеть</w:t>
            </w:r>
            <w:r>
              <w:rPr>
                <w:bCs/>
                <w:lang w:eastAsia="zh-CN"/>
              </w:rPr>
              <w:t xml:space="preserve"> методикой </w:t>
            </w:r>
            <w:r w:rsidRPr="00EB5A06">
              <w:rPr>
                <w:bCs/>
                <w:lang w:eastAsia="zh-CN"/>
              </w:rPr>
              <w:t>и</w:t>
            </w:r>
            <w:r>
              <w:rPr>
                <w:bCs/>
                <w:lang w:eastAsia="zh-CN"/>
              </w:rPr>
              <w:t>сследования и проектирования объектов</w:t>
            </w:r>
            <w:r w:rsidRPr="00EB5A06">
              <w:rPr>
                <w:bCs/>
                <w:lang w:eastAsia="zh-CN"/>
              </w:rPr>
              <w:t xml:space="preserve"> профессиональной деятельности на основе представления об  </w:t>
            </w:r>
            <w:r w:rsidRPr="00EB5A06">
              <w:rPr>
                <w:lang w:eastAsia="zh-CN"/>
              </w:rPr>
              <w:t>еди</w:t>
            </w:r>
            <w:r w:rsidRPr="00EB5A06">
              <w:rPr>
                <w:lang w:eastAsia="zh-CN"/>
              </w:rPr>
              <w:t>н</w:t>
            </w:r>
            <w:r w:rsidRPr="00EB5A06">
              <w:rPr>
                <w:lang w:eastAsia="zh-CN"/>
              </w:rPr>
              <w:t>стве мирового историко-культурного процесса и  признания мног</w:t>
            </w:r>
            <w:r w:rsidRPr="00EB5A06">
              <w:rPr>
                <w:lang w:eastAsia="zh-CN"/>
              </w:rPr>
              <w:t>о</w:t>
            </w:r>
            <w:r w:rsidRPr="00EB5A06">
              <w:rPr>
                <w:lang w:eastAsia="zh-CN"/>
              </w:rPr>
              <w:t>образия форм его существования</w:t>
            </w:r>
            <w:r>
              <w:rPr>
                <w:lang w:eastAsia="zh-CN"/>
              </w:rPr>
              <w:t>.</w:t>
            </w:r>
          </w:p>
        </w:tc>
      </w:tr>
    </w:tbl>
    <w:p w:rsidR="00DD237B" w:rsidRDefault="00DD237B" w:rsidP="004071E6">
      <w:pPr>
        <w:ind w:left="360"/>
      </w:pPr>
    </w:p>
    <w:p w:rsidR="00F12A01" w:rsidRDefault="00F12A01" w:rsidP="00F12A01">
      <w:pPr>
        <w:ind w:left="360"/>
        <w:rPr>
          <w:b/>
          <w:i/>
          <w:color w:val="FF0000"/>
        </w:rPr>
      </w:pPr>
    </w:p>
    <w:p w:rsidR="00F12A01" w:rsidRPr="00F12A01" w:rsidRDefault="008C14E1" w:rsidP="00BC7966">
      <w:pPr>
        <w:pStyle w:val="3"/>
        <w:numPr>
          <w:ilvl w:val="0"/>
          <w:numId w:val="9"/>
        </w:numPr>
      </w:pPr>
      <w:bookmarkStart w:id="3" w:name="_Toc536190134"/>
      <w:r>
        <w:t>Описание показателей и критериев оценивания</w:t>
      </w:r>
      <w:bookmarkEnd w:id="3"/>
      <w:r>
        <w:t xml:space="preserve"> </w:t>
      </w:r>
      <w:r w:rsidR="00F12A01" w:rsidRPr="00F12A01">
        <w:t xml:space="preserve"> </w:t>
      </w:r>
    </w:p>
    <w:p w:rsidR="00DD237B" w:rsidRDefault="00DD237B">
      <w:pPr>
        <w:spacing w:after="200" w:line="276" w:lineRule="auto"/>
      </w:pPr>
      <w:r>
        <w:br w:type="page"/>
      </w:r>
    </w:p>
    <w:p w:rsidR="00DD237B" w:rsidRDefault="00DD237B" w:rsidP="004071E6">
      <w:pPr>
        <w:ind w:left="360"/>
        <w:sectPr w:rsidR="00DD237B" w:rsidSect="002B12E9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142A" w:rsidRPr="00A27123" w:rsidRDefault="008C14E1" w:rsidP="004071E6">
      <w:pPr>
        <w:ind w:left="360"/>
        <w:rPr>
          <w:color w:val="404040"/>
        </w:rPr>
      </w:pPr>
      <w:r w:rsidRPr="00F176F1">
        <w:rPr>
          <w:b/>
          <w:color w:val="404040"/>
        </w:rPr>
        <w:lastRenderedPageBreak/>
        <w:t>Очная</w:t>
      </w:r>
      <w:r w:rsidRPr="00A27123">
        <w:rPr>
          <w:color w:val="404040"/>
        </w:rPr>
        <w:t xml:space="preserve"> форма обучения</w:t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</w:p>
    <w:p w:rsidR="00CA688B" w:rsidRPr="00A27123" w:rsidRDefault="008C14E1" w:rsidP="004071E6">
      <w:pPr>
        <w:ind w:left="360"/>
        <w:rPr>
          <w:color w:val="404040"/>
        </w:rPr>
      </w:pPr>
      <w:r w:rsidRPr="00A27123">
        <w:rPr>
          <w:color w:val="404040"/>
        </w:rPr>
        <w:t xml:space="preserve">Описание </w:t>
      </w:r>
      <w:r w:rsidR="00CA688B" w:rsidRPr="00A27123">
        <w:rPr>
          <w:color w:val="404040"/>
        </w:rPr>
        <w:t xml:space="preserve">средств, показателей, </w:t>
      </w:r>
      <w:r w:rsidRPr="00A27123">
        <w:rPr>
          <w:color w:val="404040"/>
        </w:rPr>
        <w:t xml:space="preserve">критериев </w:t>
      </w:r>
      <w:r w:rsidR="00CA688B" w:rsidRPr="00A27123">
        <w:rPr>
          <w:color w:val="404040"/>
        </w:rPr>
        <w:t>и шкал оценивания</w:t>
      </w:r>
      <w:r w:rsidRPr="00A27123">
        <w:rPr>
          <w:color w:val="404040"/>
        </w:rPr>
        <w:t xml:space="preserve"> компетенций на </w:t>
      </w:r>
    </w:p>
    <w:p w:rsidR="008C14E1" w:rsidRPr="00A27123" w:rsidRDefault="008C14E1" w:rsidP="004071E6">
      <w:pPr>
        <w:ind w:left="360"/>
        <w:rPr>
          <w:color w:val="404040"/>
        </w:rPr>
      </w:pPr>
      <w:r w:rsidRPr="00A27123">
        <w:rPr>
          <w:color w:val="404040"/>
        </w:rPr>
        <w:t xml:space="preserve">различных этапах их формирования, описание </w:t>
      </w:r>
      <w:r w:rsidR="000050D6" w:rsidRPr="00A27123">
        <w:rPr>
          <w:color w:val="404040"/>
        </w:rPr>
        <w:t>средств:</w:t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CA688B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E72206" w:rsidRPr="00A27123">
        <w:rPr>
          <w:color w:val="404040"/>
        </w:rPr>
        <w:tab/>
      </w:r>
      <w:r w:rsidR="00CA688B" w:rsidRPr="00A27123">
        <w:rPr>
          <w:color w:val="404040"/>
        </w:rPr>
        <w:tab/>
        <w:t>Таблица 2</w:t>
      </w:r>
    </w:p>
    <w:tbl>
      <w:tblPr>
        <w:tblW w:w="1528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2381"/>
        <w:gridCol w:w="1446"/>
        <w:gridCol w:w="397"/>
        <w:gridCol w:w="567"/>
        <w:gridCol w:w="992"/>
        <w:gridCol w:w="1843"/>
        <w:gridCol w:w="2126"/>
        <w:gridCol w:w="2835"/>
      </w:tblGrid>
      <w:tr w:rsidR="00E869E6" w:rsidRPr="00085128" w:rsidTr="00E869E6">
        <w:trPr>
          <w:tblHeader/>
        </w:trPr>
        <w:tc>
          <w:tcPr>
            <w:tcW w:w="1135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Код и наимен</w:t>
            </w:r>
            <w:r w:rsidRPr="00A27123">
              <w:rPr>
                <w:sz w:val="20"/>
                <w:szCs w:val="20"/>
              </w:rPr>
              <w:t>о</w:t>
            </w:r>
            <w:r w:rsidRPr="00A27123">
              <w:rPr>
                <w:sz w:val="20"/>
                <w:szCs w:val="20"/>
              </w:rPr>
              <w:t>вание компете</w:t>
            </w:r>
            <w:r w:rsidRPr="00A27123">
              <w:rPr>
                <w:sz w:val="20"/>
                <w:szCs w:val="20"/>
              </w:rPr>
              <w:t>н</w:t>
            </w:r>
            <w:r w:rsidRPr="00A27123">
              <w:rPr>
                <w:sz w:val="20"/>
                <w:szCs w:val="20"/>
              </w:rPr>
              <w:t>ции в с</w:t>
            </w:r>
            <w:r w:rsidRPr="00A27123">
              <w:rPr>
                <w:sz w:val="20"/>
                <w:szCs w:val="20"/>
              </w:rPr>
              <w:t>о</w:t>
            </w:r>
            <w:r w:rsidRPr="00A27123">
              <w:rPr>
                <w:sz w:val="20"/>
                <w:szCs w:val="20"/>
              </w:rPr>
              <w:t>отве</w:t>
            </w:r>
            <w:r w:rsidRPr="00A27123">
              <w:rPr>
                <w:sz w:val="20"/>
                <w:szCs w:val="20"/>
              </w:rPr>
              <w:t>т</w:t>
            </w:r>
            <w:r w:rsidRPr="00A27123">
              <w:rPr>
                <w:sz w:val="20"/>
                <w:szCs w:val="20"/>
              </w:rPr>
              <w:t>ствии с разделом 1 ФОС</w:t>
            </w:r>
          </w:p>
        </w:tc>
        <w:tc>
          <w:tcPr>
            <w:tcW w:w="1559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 xml:space="preserve">Наименование части 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компетенции, формируемой дисциплиной в соответствии с разделом 2 ФОС</w:t>
            </w:r>
          </w:p>
        </w:tc>
        <w:tc>
          <w:tcPr>
            <w:tcW w:w="2381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Индикаторы достижения части компетенции, с</w:t>
            </w:r>
            <w:r w:rsidRPr="00A27123">
              <w:rPr>
                <w:sz w:val="20"/>
                <w:szCs w:val="20"/>
              </w:rPr>
              <w:t>о</w:t>
            </w:r>
            <w:r w:rsidRPr="00A27123">
              <w:rPr>
                <w:sz w:val="20"/>
                <w:szCs w:val="20"/>
              </w:rPr>
              <w:t>отнесенные с дисципл</w:t>
            </w:r>
            <w:r w:rsidRPr="00A27123">
              <w:rPr>
                <w:sz w:val="20"/>
                <w:szCs w:val="20"/>
              </w:rPr>
              <w:t>и</w:t>
            </w:r>
            <w:r w:rsidRPr="00A27123">
              <w:rPr>
                <w:sz w:val="20"/>
                <w:szCs w:val="20"/>
              </w:rPr>
              <w:t>ной – результаты изуч</w:t>
            </w:r>
            <w:r w:rsidRPr="00A27123">
              <w:rPr>
                <w:sz w:val="20"/>
                <w:szCs w:val="20"/>
              </w:rPr>
              <w:t>е</w:t>
            </w:r>
            <w:r w:rsidRPr="00A27123">
              <w:rPr>
                <w:sz w:val="20"/>
                <w:szCs w:val="20"/>
              </w:rPr>
              <w:t>ния дисциплины (по этапам формирования знания, умения и навыка и (или) опыта деятел</w:t>
            </w:r>
            <w:r w:rsidRPr="00A27123">
              <w:rPr>
                <w:sz w:val="20"/>
                <w:szCs w:val="20"/>
              </w:rPr>
              <w:t>ь</w:t>
            </w:r>
            <w:r w:rsidRPr="00A27123">
              <w:rPr>
                <w:sz w:val="20"/>
                <w:szCs w:val="20"/>
              </w:rPr>
              <w:t>ности) в соответствии с разделом 2 ФОС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Раздел ди</w:t>
            </w:r>
            <w:r w:rsidRPr="00A27123">
              <w:rPr>
                <w:sz w:val="20"/>
                <w:szCs w:val="20"/>
              </w:rPr>
              <w:t>с</w:t>
            </w:r>
            <w:r w:rsidRPr="00A27123">
              <w:rPr>
                <w:sz w:val="20"/>
                <w:szCs w:val="20"/>
              </w:rPr>
              <w:t>циплины в соответствии с Рабочей программой дисциплины (раздел 4)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семестр/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неделя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в соо</w:t>
            </w:r>
            <w:r w:rsidRPr="00A27123">
              <w:rPr>
                <w:sz w:val="20"/>
                <w:szCs w:val="20"/>
              </w:rPr>
              <w:t>т</w:t>
            </w:r>
            <w:r w:rsidRPr="00A27123">
              <w:rPr>
                <w:sz w:val="20"/>
                <w:szCs w:val="20"/>
              </w:rPr>
              <w:t>ве</w:t>
            </w:r>
            <w:r w:rsidRPr="00A27123">
              <w:rPr>
                <w:sz w:val="20"/>
                <w:szCs w:val="20"/>
              </w:rPr>
              <w:t>т</w:t>
            </w:r>
            <w:r w:rsidRPr="00A27123">
              <w:rPr>
                <w:sz w:val="20"/>
                <w:szCs w:val="20"/>
              </w:rPr>
              <w:t>ствии с Рабочей пр</w:t>
            </w:r>
            <w:r w:rsidRPr="00A27123">
              <w:rPr>
                <w:sz w:val="20"/>
                <w:szCs w:val="20"/>
              </w:rPr>
              <w:t>о</w:t>
            </w:r>
            <w:r w:rsidRPr="00A27123">
              <w:rPr>
                <w:sz w:val="20"/>
                <w:szCs w:val="20"/>
              </w:rPr>
              <w:t>граммой дисц</w:t>
            </w:r>
            <w:r w:rsidRPr="00A27123">
              <w:rPr>
                <w:sz w:val="20"/>
                <w:szCs w:val="20"/>
              </w:rPr>
              <w:t>и</w:t>
            </w:r>
            <w:r w:rsidRPr="00A27123">
              <w:rPr>
                <w:sz w:val="20"/>
                <w:szCs w:val="20"/>
              </w:rPr>
              <w:t>плины (раздел 4)</w:t>
            </w:r>
          </w:p>
        </w:tc>
        <w:tc>
          <w:tcPr>
            <w:tcW w:w="992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Вид а</w:t>
            </w:r>
            <w:r w:rsidRPr="00A27123">
              <w:rPr>
                <w:sz w:val="20"/>
                <w:szCs w:val="20"/>
              </w:rPr>
              <w:t>т</w:t>
            </w:r>
            <w:r w:rsidRPr="00A27123">
              <w:rPr>
                <w:sz w:val="20"/>
                <w:szCs w:val="20"/>
              </w:rPr>
              <w:t>тестации (тек</w:t>
            </w:r>
            <w:r w:rsidRPr="00A27123">
              <w:rPr>
                <w:sz w:val="20"/>
                <w:szCs w:val="20"/>
              </w:rPr>
              <w:t>у</w:t>
            </w:r>
            <w:r w:rsidRPr="00A27123">
              <w:rPr>
                <w:sz w:val="20"/>
                <w:szCs w:val="20"/>
              </w:rPr>
              <w:t>щая, текущая-рубе</w:t>
            </w:r>
            <w:r w:rsidRPr="00A27123">
              <w:rPr>
                <w:sz w:val="20"/>
                <w:szCs w:val="20"/>
              </w:rPr>
              <w:t>ж</w:t>
            </w:r>
            <w:r w:rsidRPr="00A27123">
              <w:rPr>
                <w:sz w:val="20"/>
                <w:szCs w:val="20"/>
              </w:rPr>
              <w:t>ная, пром</w:t>
            </w:r>
            <w:r w:rsidRPr="00A27123">
              <w:rPr>
                <w:sz w:val="20"/>
                <w:szCs w:val="20"/>
              </w:rPr>
              <w:t>е</w:t>
            </w:r>
            <w:r w:rsidRPr="00A27123">
              <w:rPr>
                <w:sz w:val="20"/>
                <w:szCs w:val="20"/>
              </w:rPr>
              <w:t>жуто</w:t>
            </w:r>
            <w:r w:rsidRPr="00A27123">
              <w:rPr>
                <w:sz w:val="20"/>
                <w:szCs w:val="20"/>
              </w:rPr>
              <w:t>ч</w:t>
            </w:r>
            <w:r w:rsidRPr="00A27123">
              <w:rPr>
                <w:sz w:val="20"/>
                <w:szCs w:val="20"/>
              </w:rPr>
              <w:t>ная)</w:t>
            </w:r>
          </w:p>
        </w:tc>
        <w:tc>
          <w:tcPr>
            <w:tcW w:w="1843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Средство оцен</w:t>
            </w:r>
            <w:r w:rsidRPr="00A27123">
              <w:rPr>
                <w:sz w:val="20"/>
                <w:szCs w:val="20"/>
              </w:rPr>
              <w:t>и</w:t>
            </w:r>
            <w:r w:rsidRPr="00A27123">
              <w:rPr>
                <w:sz w:val="20"/>
                <w:szCs w:val="20"/>
              </w:rPr>
              <w:t>вания достижения</w:t>
            </w:r>
          </w:p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 xml:space="preserve"> компетенции в соответствии с Рабочей програ</w:t>
            </w:r>
            <w:r w:rsidRPr="00A27123">
              <w:rPr>
                <w:sz w:val="20"/>
                <w:szCs w:val="20"/>
              </w:rPr>
              <w:t>м</w:t>
            </w:r>
            <w:r w:rsidRPr="00A27123">
              <w:rPr>
                <w:sz w:val="20"/>
                <w:szCs w:val="20"/>
              </w:rPr>
              <w:t>мой дисциплины (раздел 6)</w:t>
            </w:r>
          </w:p>
        </w:tc>
        <w:tc>
          <w:tcPr>
            <w:tcW w:w="2126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Показатель оценив</w:t>
            </w:r>
            <w:r w:rsidRPr="00A27123">
              <w:rPr>
                <w:sz w:val="20"/>
                <w:szCs w:val="20"/>
              </w:rPr>
              <w:t>а</w:t>
            </w:r>
            <w:r w:rsidRPr="00A27123">
              <w:rPr>
                <w:sz w:val="20"/>
                <w:szCs w:val="20"/>
              </w:rPr>
              <w:t>ния</w:t>
            </w:r>
          </w:p>
        </w:tc>
        <w:tc>
          <w:tcPr>
            <w:tcW w:w="2835" w:type="dxa"/>
            <w:shd w:val="clear" w:color="auto" w:fill="F2F2F2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Критерии оценивания и оц</w:t>
            </w:r>
            <w:r w:rsidRPr="00A27123">
              <w:rPr>
                <w:sz w:val="20"/>
                <w:szCs w:val="20"/>
              </w:rPr>
              <w:t>е</w:t>
            </w:r>
            <w:r w:rsidRPr="00A27123">
              <w:rPr>
                <w:sz w:val="20"/>
                <w:szCs w:val="20"/>
              </w:rPr>
              <w:t>ночная шкала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Pr="00A27123" w:rsidRDefault="00E869E6" w:rsidP="00A27123">
            <w:pPr>
              <w:tabs>
                <w:tab w:val="left" w:pos="708"/>
              </w:tabs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A27123">
              <w:rPr>
                <w:b/>
                <w:sz w:val="20"/>
                <w:szCs w:val="20"/>
                <w:lang w:eastAsia="zh-CN"/>
              </w:rPr>
              <w:t xml:space="preserve">Раздел 1. История России </w:t>
            </w:r>
            <w:r>
              <w:rPr>
                <w:b/>
                <w:sz w:val="20"/>
                <w:szCs w:val="20"/>
                <w:lang w:eastAsia="zh-CN"/>
              </w:rPr>
              <w:t>в контексте всемирной истории</w:t>
            </w:r>
            <w:r w:rsidRPr="00A27123">
              <w:rPr>
                <w:b/>
                <w:sz w:val="20"/>
                <w:szCs w:val="20"/>
                <w:lang w:eastAsia="zh-CN"/>
              </w:rPr>
              <w:t>.</w:t>
            </w:r>
          </w:p>
          <w:p w:rsidR="00E869E6" w:rsidRPr="00A27123" w:rsidRDefault="00E869E6" w:rsidP="00A2712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</w:p>
          <w:p w:rsidR="00E869E6" w:rsidRPr="00A27123" w:rsidRDefault="00E869E6" w:rsidP="004F26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</w:tcPr>
          <w:p w:rsidR="00E869E6" w:rsidRDefault="00E869E6" w:rsidP="00CD3C49">
            <w:pPr>
              <w:rPr>
                <w:sz w:val="20"/>
                <w:szCs w:val="20"/>
              </w:rPr>
            </w:pPr>
            <w:r w:rsidRPr="00CA263C">
              <w:rPr>
                <w:i/>
                <w:sz w:val="20"/>
                <w:szCs w:val="20"/>
              </w:rPr>
              <w:t>Знать</w:t>
            </w:r>
            <w:r w:rsidRPr="00A27123">
              <w:rPr>
                <w:sz w:val="20"/>
                <w:szCs w:val="20"/>
              </w:rPr>
              <w:t xml:space="preserve">: </w:t>
            </w:r>
            <w:r w:rsidR="00AE5E41" w:rsidRPr="00A27123">
              <w:rPr>
                <w:sz w:val="18"/>
                <w:szCs w:val="18"/>
              </w:rPr>
              <w:t>иметь представл</w:t>
            </w:r>
            <w:r w:rsidR="00AE5E41" w:rsidRPr="00A27123">
              <w:rPr>
                <w:sz w:val="18"/>
                <w:szCs w:val="18"/>
              </w:rPr>
              <w:t>е</w:t>
            </w:r>
            <w:r w:rsidR="00AE5E41" w:rsidRPr="00A27123">
              <w:rPr>
                <w:sz w:val="18"/>
                <w:szCs w:val="18"/>
              </w:rPr>
              <w:t>ние об историческом пр</w:t>
            </w:r>
            <w:r w:rsidR="00AE5E41" w:rsidRPr="00A27123">
              <w:rPr>
                <w:sz w:val="18"/>
                <w:szCs w:val="18"/>
              </w:rPr>
              <w:t>о</w:t>
            </w:r>
            <w:r w:rsidR="00AE5E41" w:rsidRPr="00A27123">
              <w:rPr>
                <w:sz w:val="18"/>
                <w:szCs w:val="18"/>
              </w:rPr>
              <w:t xml:space="preserve">цессе, </w:t>
            </w:r>
            <w:r w:rsidR="00AE5E41">
              <w:rPr>
                <w:sz w:val="18"/>
                <w:szCs w:val="18"/>
              </w:rPr>
              <w:t>методологии истор</w:t>
            </w:r>
            <w:r w:rsidR="00AE5E41">
              <w:rPr>
                <w:sz w:val="18"/>
                <w:szCs w:val="18"/>
              </w:rPr>
              <w:t>и</w:t>
            </w:r>
            <w:r w:rsidR="00AE5E41">
              <w:rPr>
                <w:sz w:val="18"/>
                <w:szCs w:val="18"/>
              </w:rPr>
              <w:t>ческой науки и видах ист</w:t>
            </w:r>
            <w:r w:rsidR="00AE5E41">
              <w:rPr>
                <w:sz w:val="18"/>
                <w:szCs w:val="18"/>
              </w:rPr>
              <w:t>о</w:t>
            </w:r>
            <w:r w:rsidR="00AE5E41">
              <w:rPr>
                <w:sz w:val="18"/>
                <w:szCs w:val="18"/>
              </w:rPr>
              <w:t>рических источников</w:t>
            </w:r>
            <w:r>
              <w:rPr>
                <w:sz w:val="20"/>
                <w:szCs w:val="20"/>
              </w:rPr>
              <w:t>;</w:t>
            </w:r>
          </w:p>
          <w:p w:rsidR="00E869E6" w:rsidRPr="00A27123" w:rsidRDefault="00E869E6" w:rsidP="00CA263C">
            <w:pPr>
              <w:jc w:val="both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A27123">
              <w:rPr>
                <w:i/>
                <w:iCs/>
                <w:sz w:val="18"/>
                <w:szCs w:val="18"/>
              </w:rPr>
              <w:t xml:space="preserve">ладеть </w:t>
            </w:r>
            <w:r w:rsidRPr="00A27123">
              <w:rPr>
                <w:sz w:val="18"/>
                <w:szCs w:val="18"/>
              </w:rPr>
              <w:t>основами анализа</w:t>
            </w:r>
            <w:r>
              <w:rPr>
                <w:sz w:val="18"/>
                <w:szCs w:val="18"/>
              </w:rPr>
              <w:t xml:space="preserve"> исторических событий и явлений.</w:t>
            </w:r>
          </w:p>
          <w:p w:rsidR="00E869E6" w:rsidRPr="00A27123" w:rsidRDefault="00E869E6" w:rsidP="00CD3C49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9E6" w:rsidRPr="00A27123" w:rsidRDefault="00E869E6" w:rsidP="004F2690">
            <w:pPr>
              <w:tabs>
                <w:tab w:val="left" w:pos="708"/>
              </w:tabs>
              <w:snapToGrid w:val="0"/>
              <w:jc w:val="both"/>
              <w:rPr>
                <w:rStyle w:val="FontStyle22"/>
                <w:b w:val="0"/>
                <w:bCs w:val="0"/>
                <w:i/>
                <w:sz w:val="20"/>
                <w:szCs w:val="20"/>
                <w:lang w:eastAsia="zh-CN"/>
              </w:rPr>
            </w:pPr>
            <w:r w:rsidRPr="00A27123">
              <w:rPr>
                <w:i/>
                <w:sz w:val="20"/>
                <w:szCs w:val="20"/>
                <w:lang w:eastAsia="zh-CN"/>
              </w:rPr>
              <w:t xml:space="preserve">Тема 1.  </w:t>
            </w:r>
            <w:r>
              <w:rPr>
                <w:i/>
                <w:sz w:val="20"/>
                <w:szCs w:val="20"/>
                <w:lang w:eastAsia="zh-CN"/>
              </w:rPr>
              <w:t>И</w:t>
            </w:r>
            <w:r>
              <w:rPr>
                <w:i/>
                <w:sz w:val="20"/>
                <w:szCs w:val="20"/>
                <w:lang w:eastAsia="zh-CN"/>
              </w:rPr>
              <w:t>с</w:t>
            </w:r>
            <w:r>
              <w:rPr>
                <w:i/>
                <w:sz w:val="20"/>
                <w:szCs w:val="20"/>
                <w:lang w:eastAsia="zh-CN"/>
              </w:rPr>
              <w:t>тория России в контексте всемирной истории</w:t>
            </w:r>
          </w:p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:rsidR="00E869E6" w:rsidRPr="00A27123" w:rsidRDefault="00E869E6" w:rsidP="004F2690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A27123" w:rsidRDefault="00E869E6" w:rsidP="004F2690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4F2690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CA263C">
            <w:pPr>
              <w:rPr>
                <w:i/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Собеседование</w:t>
            </w:r>
            <w:r w:rsidRPr="00A27123">
              <w:rPr>
                <w:i/>
                <w:sz w:val="20"/>
                <w:szCs w:val="20"/>
              </w:rPr>
              <w:t xml:space="preserve">, </w:t>
            </w:r>
            <w:r w:rsidRPr="00A27123">
              <w:rPr>
                <w:sz w:val="20"/>
                <w:szCs w:val="20"/>
              </w:rPr>
              <w:t>оценивание р</w:t>
            </w:r>
            <w:r w:rsidRPr="00A27123">
              <w:rPr>
                <w:sz w:val="20"/>
                <w:szCs w:val="20"/>
              </w:rPr>
              <w:t>е</w:t>
            </w:r>
            <w:r w:rsidRPr="00A27123">
              <w:rPr>
                <w:sz w:val="20"/>
                <w:szCs w:val="20"/>
              </w:rPr>
              <w:t>зультатов подг</w:t>
            </w:r>
            <w:r w:rsidRPr="00A27123">
              <w:rPr>
                <w:sz w:val="20"/>
                <w:szCs w:val="20"/>
              </w:rPr>
              <w:t>о</w:t>
            </w:r>
            <w:r w:rsidRPr="00A27123">
              <w:rPr>
                <w:sz w:val="20"/>
                <w:szCs w:val="20"/>
              </w:rPr>
              <w:t xml:space="preserve">товки </w:t>
            </w:r>
            <w:r>
              <w:rPr>
                <w:sz w:val="20"/>
                <w:szCs w:val="20"/>
              </w:rPr>
              <w:t>по теме: «История России в контексте всеми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ной истории»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CA263C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>Воспроизведение студентом теорет</w:t>
            </w:r>
            <w:r w:rsidRPr="00A27123">
              <w:rPr>
                <w:i/>
                <w:sz w:val="20"/>
                <w:szCs w:val="20"/>
              </w:rPr>
              <w:t>и</w:t>
            </w:r>
            <w:r w:rsidRPr="00A27123">
              <w:rPr>
                <w:i/>
                <w:sz w:val="20"/>
                <w:szCs w:val="20"/>
              </w:rPr>
              <w:t xml:space="preserve">ческого материала по теме: </w:t>
            </w:r>
            <w:r>
              <w:rPr>
                <w:i/>
                <w:sz w:val="20"/>
                <w:szCs w:val="20"/>
              </w:rPr>
              <w:t>История Ро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сии в контексте вс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мирной истории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CA263C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>Критерии: полнота, систе</w:t>
            </w:r>
            <w:r w:rsidRPr="00A27123">
              <w:rPr>
                <w:i/>
                <w:sz w:val="20"/>
                <w:szCs w:val="20"/>
              </w:rPr>
              <w:t>м</w:t>
            </w:r>
            <w:r w:rsidRPr="00A27123">
              <w:rPr>
                <w:i/>
                <w:sz w:val="20"/>
                <w:szCs w:val="20"/>
              </w:rPr>
              <w:t>ность подачи материала, оперирование основными п</w:t>
            </w:r>
            <w:r w:rsidRPr="00A27123">
              <w:rPr>
                <w:i/>
                <w:sz w:val="20"/>
                <w:szCs w:val="20"/>
              </w:rPr>
              <w:t>о</w:t>
            </w:r>
            <w:r w:rsidRPr="00A27123">
              <w:rPr>
                <w:i/>
                <w:sz w:val="20"/>
                <w:szCs w:val="20"/>
              </w:rPr>
              <w:t>нятиями и терминами, отв</w:t>
            </w:r>
            <w:r w:rsidRPr="00A27123">
              <w:rPr>
                <w:i/>
                <w:sz w:val="20"/>
                <w:szCs w:val="20"/>
              </w:rPr>
              <w:t>е</w:t>
            </w:r>
            <w:r w:rsidRPr="00A27123">
              <w:rPr>
                <w:i/>
                <w:sz w:val="20"/>
                <w:szCs w:val="20"/>
              </w:rPr>
              <w:t>ты на вопросы преподават</w:t>
            </w:r>
            <w:r w:rsidRPr="00A27123">
              <w:rPr>
                <w:i/>
                <w:sz w:val="20"/>
                <w:szCs w:val="20"/>
              </w:rPr>
              <w:t>е</w:t>
            </w:r>
            <w:r w:rsidRPr="00A27123">
              <w:rPr>
                <w:i/>
                <w:sz w:val="20"/>
                <w:szCs w:val="20"/>
              </w:rPr>
              <w:t>ля</w:t>
            </w:r>
            <w:r>
              <w:rPr>
                <w:i/>
                <w:sz w:val="20"/>
                <w:szCs w:val="20"/>
              </w:rPr>
              <w:t xml:space="preserve"> – 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>/0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Pr="00A27123" w:rsidRDefault="00E869E6" w:rsidP="004B3587">
            <w:pPr>
              <w:tabs>
                <w:tab w:val="left" w:pos="708"/>
              </w:tabs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A27123">
              <w:rPr>
                <w:b/>
                <w:sz w:val="20"/>
                <w:szCs w:val="20"/>
                <w:lang w:eastAsia="zh-CN"/>
              </w:rPr>
              <w:t xml:space="preserve">Раздел </w:t>
            </w:r>
            <w:r>
              <w:rPr>
                <w:b/>
                <w:sz w:val="20"/>
                <w:szCs w:val="20"/>
                <w:lang w:eastAsia="zh-CN"/>
              </w:rPr>
              <w:t>2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. </w:t>
            </w:r>
            <w:r>
              <w:rPr>
                <w:b/>
                <w:sz w:val="20"/>
                <w:szCs w:val="20"/>
                <w:lang w:eastAsia="zh-CN"/>
              </w:rPr>
              <w:t>Русь в средние века</w:t>
            </w:r>
            <w:r w:rsidRPr="00A27123">
              <w:rPr>
                <w:b/>
                <w:sz w:val="20"/>
                <w:szCs w:val="20"/>
                <w:lang w:eastAsia="zh-CN"/>
              </w:rPr>
              <w:t>.</w:t>
            </w:r>
          </w:p>
          <w:p w:rsidR="00E869E6" w:rsidRPr="00A27123" w:rsidRDefault="00E869E6" w:rsidP="00CD3C49">
            <w:pPr>
              <w:rPr>
                <w:i/>
                <w:sz w:val="20"/>
                <w:szCs w:val="20"/>
              </w:rPr>
            </w:pPr>
          </w:p>
        </w:tc>
      </w:tr>
      <w:tr w:rsidR="00E869E6" w:rsidRPr="00085128" w:rsidTr="00E869E6">
        <w:trPr>
          <w:trHeight w:val="2070"/>
        </w:trPr>
        <w:tc>
          <w:tcPr>
            <w:tcW w:w="1135" w:type="dxa"/>
            <w:shd w:val="clear" w:color="auto" w:fill="auto"/>
          </w:tcPr>
          <w:p w:rsidR="00E869E6" w:rsidRPr="00A27123" w:rsidRDefault="00E869E6" w:rsidP="004B3587">
            <w:pPr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4F2690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</w:tcPr>
          <w:p w:rsidR="00E869E6" w:rsidRDefault="00E869E6" w:rsidP="00CA263C">
            <w:pPr>
              <w:rPr>
                <w:sz w:val="20"/>
                <w:szCs w:val="20"/>
              </w:rPr>
            </w:pPr>
            <w:r w:rsidRPr="00CA263C">
              <w:rPr>
                <w:i/>
                <w:sz w:val="20"/>
                <w:szCs w:val="20"/>
              </w:rPr>
              <w:t>Знать</w:t>
            </w:r>
            <w:r w:rsidRPr="00A27123">
              <w:rPr>
                <w:sz w:val="20"/>
                <w:szCs w:val="20"/>
              </w:rPr>
              <w:t xml:space="preserve">: </w:t>
            </w:r>
            <w:r w:rsidR="00AE5E41" w:rsidRPr="00A27123">
              <w:rPr>
                <w:sz w:val="18"/>
                <w:szCs w:val="18"/>
              </w:rPr>
              <w:t>иметь представл</w:t>
            </w:r>
            <w:r w:rsidR="00AE5E41" w:rsidRPr="00A27123">
              <w:rPr>
                <w:sz w:val="18"/>
                <w:szCs w:val="18"/>
              </w:rPr>
              <w:t>е</w:t>
            </w:r>
            <w:r w:rsidR="00AE5E41" w:rsidRPr="00A27123">
              <w:rPr>
                <w:sz w:val="18"/>
                <w:szCs w:val="18"/>
              </w:rPr>
              <w:t>ние об историческом пр</w:t>
            </w:r>
            <w:r w:rsidR="00AE5E41" w:rsidRPr="00A27123">
              <w:rPr>
                <w:sz w:val="18"/>
                <w:szCs w:val="18"/>
              </w:rPr>
              <w:t>о</w:t>
            </w:r>
            <w:r w:rsidR="00AE5E41" w:rsidRPr="00A27123">
              <w:rPr>
                <w:sz w:val="18"/>
                <w:szCs w:val="18"/>
              </w:rPr>
              <w:t>цессе, основных историч</w:t>
            </w:r>
            <w:r w:rsidR="00AE5E41" w:rsidRPr="00A27123">
              <w:rPr>
                <w:sz w:val="18"/>
                <w:szCs w:val="18"/>
              </w:rPr>
              <w:t>е</w:t>
            </w:r>
            <w:r w:rsidR="00AE5E41" w:rsidRPr="00A27123">
              <w:rPr>
                <w:sz w:val="18"/>
                <w:szCs w:val="18"/>
              </w:rPr>
              <w:t>ск</w:t>
            </w:r>
            <w:r w:rsidR="00AE5E41"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</w:t>
            </w:r>
            <w:r w:rsidR="00AE5E41" w:rsidRPr="00D446EF">
              <w:rPr>
                <w:sz w:val="18"/>
                <w:szCs w:val="18"/>
              </w:rPr>
              <w:t>е</w:t>
            </w:r>
            <w:r w:rsidR="00AE5E41" w:rsidRPr="00D446EF">
              <w:rPr>
                <w:sz w:val="18"/>
                <w:szCs w:val="18"/>
              </w:rPr>
              <w:t>лей</w:t>
            </w:r>
            <w:r>
              <w:rPr>
                <w:sz w:val="20"/>
                <w:szCs w:val="20"/>
              </w:rPr>
              <w:t>;</w:t>
            </w:r>
          </w:p>
          <w:p w:rsidR="00E869E6" w:rsidRPr="00A27123" w:rsidRDefault="00E869E6" w:rsidP="00CD3C49">
            <w:pPr>
              <w:rPr>
                <w:sz w:val="18"/>
                <w:szCs w:val="18"/>
              </w:rPr>
            </w:pPr>
            <w:r w:rsidRPr="00E869E6">
              <w:rPr>
                <w:i/>
                <w:sz w:val="18"/>
                <w:szCs w:val="18"/>
              </w:rPr>
              <w:t>Уметь</w:t>
            </w:r>
            <w:r w:rsidRPr="00A2712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систематизировать информацию, прослеж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вать причинно-следственные связи между событиями</w:t>
            </w:r>
            <w:r w:rsidR="00CA7708" w:rsidRPr="00A27123">
              <w:rPr>
                <w:sz w:val="18"/>
                <w:szCs w:val="18"/>
              </w:rPr>
              <w:t xml:space="preserve"> и процессами в истории России; самосто</w:t>
            </w:r>
            <w:r w:rsidR="00CA7708" w:rsidRPr="00A27123">
              <w:rPr>
                <w:sz w:val="18"/>
                <w:szCs w:val="18"/>
              </w:rPr>
              <w:t>я</w:t>
            </w:r>
            <w:r w:rsidR="00CA7708" w:rsidRPr="00A27123">
              <w:rPr>
                <w:sz w:val="18"/>
                <w:szCs w:val="18"/>
              </w:rPr>
              <w:t>тельно находить историч</w:t>
            </w:r>
            <w:r w:rsidR="00CA7708" w:rsidRPr="00A27123">
              <w:rPr>
                <w:sz w:val="18"/>
                <w:szCs w:val="18"/>
              </w:rPr>
              <w:t>е</w:t>
            </w:r>
            <w:r w:rsidR="00CA7708" w:rsidRPr="00A27123">
              <w:rPr>
                <w:sz w:val="18"/>
                <w:szCs w:val="18"/>
              </w:rPr>
              <w:t>скую информацию и анал</w:t>
            </w:r>
            <w:r w:rsidR="00CA7708" w:rsidRPr="00A27123">
              <w:rPr>
                <w:sz w:val="18"/>
                <w:szCs w:val="18"/>
              </w:rPr>
              <w:t>и</w:t>
            </w:r>
            <w:r w:rsidR="00CA7708" w:rsidRPr="00A27123">
              <w:rPr>
                <w:sz w:val="18"/>
                <w:szCs w:val="18"/>
              </w:rPr>
              <w:t>зировать ее</w:t>
            </w:r>
            <w:r w:rsidR="00CA770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;</w:t>
            </w:r>
          </w:p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E869E6">
              <w:rPr>
                <w:i/>
                <w:sz w:val="18"/>
                <w:szCs w:val="18"/>
              </w:rPr>
              <w:t>Приобрести</w:t>
            </w:r>
            <w:r w:rsidRPr="00A27123">
              <w:rPr>
                <w:sz w:val="18"/>
                <w:szCs w:val="18"/>
              </w:rPr>
              <w:t xml:space="preserve"> навыки сам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стоятельной работы с ист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рической литературой и источниками.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9E6" w:rsidRPr="00A27123" w:rsidRDefault="00E869E6" w:rsidP="009A5EB0">
            <w:pPr>
              <w:rPr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  <w:lang w:eastAsia="zh-CN"/>
              </w:rPr>
              <w:t>Тема</w:t>
            </w:r>
            <w:r>
              <w:rPr>
                <w:i/>
                <w:sz w:val="20"/>
                <w:szCs w:val="20"/>
                <w:lang w:eastAsia="zh-CN"/>
              </w:rPr>
              <w:t xml:space="preserve"> </w:t>
            </w:r>
            <w:r w:rsidRPr="00A27123">
              <w:rPr>
                <w:i/>
                <w:sz w:val="20"/>
                <w:szCs w:val="20"/>
                <w:lang w:eastAsia="zh-CN"/>
              </w:rPr>
              <w:t xml:space="preserve">2. </w:t>
            </w:r>
            <w:r>
              <w:rPr>
                <w:i/>
                <w:sz w:val="20"/>
                <w:szCs w:val="20"/>
                <w:lang w:eastAsia="zh-CN"/>
              </w:rPr>
              <w:t>Дре</w:t>
            </w:r>
            <w:r>
              <w:rPr>
                <w:i/>
                <w:sz w:val="20"/>
                <w:szCs w:val="20"/>
                <w:lang w:eastAsia="zh-CN"/>
              </w:rPr>
              <w:t>в</w:t>
            </w:r>
            <w:r>
              <w:rPr>
                <w:i/>
                <w:sz w:val="20"/>
                <w:szCs w:val="20"/>
                <w:lang w:eastAsia="zh-CN"/>
              </w:rPr>
              <w:t>няя Русь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2712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i/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Оценивание р</w:t>
            </w:r>
            <w:r w:rsidRPr="00A27123">
              <w:rPr>
                <w:sz w:val="20"/>
                <w:szCs w:val="20"/>
              </w:rPr>
              <w:t>е</w:t>
            </w:r>
            <w:r w:rsidRPr="00A27123">
              <w:rPr>
                <w:sz w:val="20"/>
                <w:szCs w:val="20"/>
              </w:rPr>
              <w:t>зультатов подг</w:t>
            </w:r>
            <w:r w:rsidRPr="00A27123">
              <w:rPr>
                <w:sz w:val="20"/>
                <w:szCs w:val="20"/>
              </w:rPr>
              <w:t>о</w:t>
            </w:r>
            <w:r w:rsidRPr="00A27123">
              <w:rPr>
                <w:sz w:val="20"/>
                <w:szCs w:val="20"/>
              </w:rPr>
              <w:t>товки и обсужд</w:t>
            </w:r>
            <w:r w:rsidRPr="00A27123">
              <w:rPr>
                <w:sz w:val="20"/>
                <w:szCs w:val="20"/>
              </w:rPr>
              <w:t>е</w:t>
            </w:r>
            <w:r w:rsidRPr="00A27123">
              <w:rPr>
                <w:sz w:val="20"/>
                <w:szCs w:val="20"/>
              </w:rPr>
              <w:t>ния докладов</w:t>
            </w:r>
            <w:r>
              <w:rPr>
                <w:sz w:val="20"/>
                <w:szCs w:val="20"/>
              </w:rPr>
              <w:t xml:space="preserve"> по темам: «Норман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ская теория», «Крещение Руси», «Русская Правда» как памятник древнерусского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ства», «Великий Новгород», «Зол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тая Орда», «Вел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кое княжество Литовское», «Особенности процесса центр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лизации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ского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ства» 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C16E34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>Самостоятельное применение студе</w:t>
            </w:r>
            <w:r w:rsidRPr="00A27123">
              <w:rPr>
                <w:i/>
                <w:sz w:val="20"/>
                <w:szCs w:val="20"/>
              </w:rPr>
              <w:t>н</w:t>
            </w:r>
            <w:r w:rsidRPr="00A27123">
              <w:rPr>
                <w:i/>
                <w:sz w:val="20"/>
                <w:szCs w:val="20"/>
              </w:rPr>
              <w:t>том  умений на практике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380C63">
            <w:pPr>
              <w:rPr>
                <w:i/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</w:rPr>
              <w:t>Критерии: степень самост</w:t>
            </w:r>
            <w:r w:rsidRPr="00A27123">
              <w:rPr>
                <w:i/>
                <w:sz w:val="20"/>
                <w:szCs w:val="20"/>
              </w:rPr>
              <w:t>о</w:t>
            </w:r>
            <w:r w:rsidRPr="00A27123">
              <w:rPr>
                <w:i/>
                <w:sz w:val="20"/>
                <w:szCs w:val="20"/>
              </w:rPr>
              <w:t>ятельности, работа с ист</w:t>
            </w:r>
            <w:r w:rsidRPr="00A27123">
              <w:rPr>
                <w:i/>
                <w:sz w:val="20"/>
                <w:szCs w:val="20"/>
              </w:rPr>
              <w:t>о</w:t>
            </w:r>
            <w:r w:rsidRPr="00A27123">
              <w:rPr>
                <w:i/>
                <w:sz w:val="20"/>
                <w:szCs w:val="20"/>
              </w:rPr>
              <w:t>рической литературой, ум</w:t>
            </w:r>
            <w:r w:rsidRPr="00A27123">
              <w:rPr>
                <w:i/>
                <w:sz w:val="20"/>
                <w:szCs w:val="20"/>
              </w:rPr>
              <w:t>е</w:t>
            </w:r>
            <w:r w:rsidRPr="00A27123">
              <w:rPr>
                <w:i/>
                <w:sz w:val="20"/>
                <w:szCs w:val="20"/>
              </w:rPr>
              <w:t>ние задавать одногрупп</w:t>
            </w:r>
            <w:r>
              <w:rPr>
                <w:i/>
                <w:sz w:val="20"/>
                <w:szCs w:val="20"/>
              </w:rPr>
              <w:t xml:space="preserve">никам и отвечать на </w:t>
            </w:r>
            <w:r w:rsidRPr="00A27123">
              <w:rPr>
                <w:i/>
                <w:sz w:val="20"/>
                <w:szCs w:val="20"/>
              </w:rPr>
              <w:t>про</w:t>
            </w:r>
            <w:r>
              <w:rPr>
                <w:i/>
                <w:sz w:val="20"/>
                <w:szCs w:val="20"/>
              </w:rPr>
              <w:t>блемные вопросы</w:t>
            </w:r>
            <w:r w:rsidRPr="00A27123">
              <w:rPr>
                <w:i/>
                <w:sz w:val="20"/>
                <w:szCs w:val="20"/>
              </w:rPr>
              <w:t xml:space="preserve"> –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rPr>
          <w:trHeight w:val="3450"/>
        </w:trPr>
        <w:tc>
          <w:tcPr>
            <w:tcW w:w="1135" w:type="dxa"/>
            <w:shd w:val="clear" w:color="auto" w:fill="auto"/>
          </w:tcPr>
          <w:p w:rsidR="00E869E6" w:rsidRPr="00A27123" w:rsidRDefault="00E869E6" w:rsidP="004F2690">
            <w:pPr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  <w:p w:rsidR="00E869E6" w:rsidRPr="00A27123" w:rsidRDefault="00E869E6" w:rsidP="004F269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4F2690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</w:tcPr>
          <w:p w:rsidR="00CA7708" w:rsidRDefault="00CA7708" w:rsidP="00CA7708">
            <w:pPr>
              <w:rPr>
                <w:sz w:val="20"/>
                <w:szCs w:val="20"/>
              </w:rPr>
            </w:pPr>
            <w:r w:rsidRPr="00CA263C">
              <w:rPr>
                <w:i/>
                <w:sz w:val="20"/>
                <w:szCs w:val="20"/>
              </w:rPr>
              <w:t>Знать</w:t>
            </w:r>
            <w:r w:rsidRPr="00A27123">
              <w:rPr>
                <w:sz w:val="20"/>
                <w:szCs w:val="20"/>
              </w:rPr>
              <w:t xml:space="preserve">: </w:t>
            </w:r>
            <w:r w:rsidR="00AE5E41" w:rsidRPr="00A27123">
              <w:rPr>
                <w:sz w:val="18"/>
                <w:szCs w:val="18"/>
              </w:rPr>
              <w:t>иметь представл</w:t>
            </w:r>
            <w:r w:rsidR="00AE5E41" w:rsidRPr="00A27123">
              <w:rPr>
                <w:sz w:val="18"/>
                <w:szCs w:val="18"/>
              </w:rPr>
              <w:t>е</w:t>
            </w:r>
            <w:r w:rsidR="00AE5E41" w:rsidRPr="00A27123">
              <w:rPr>
                <w:sz w:val="18"/>
                <w:szCs w:val="18"/>
              </w:rPr>
              <w:t>ние об историческом пр</w:t>
            </w:r>
            <w:r w:rsidR="00AE5E41" w:rsidRPr="00A27123">
              <w:rPr>
                <w:sz w:val="18"/>
                <w:szCs w:val="18"/>
              </w:rPr>
              <w:t>о</w:t>
            </w:r>
            <w:r w:rsidR="00AE5E41" w:rsidRPr="00A27123">
              <w:rPr>
                <w:sz w:val="18"/>
                <w:szCs w:val="18"/>
              </w:rPr>
              <w:t>цессе, основных историч</w:t>
            </w:r>
            <w:r w:rsidR="00AE5E41" w:rsidRPr="00A27123">
              <w:rPr>
                <w:sz w:val="18"/>
                <w:szCs w:val="18"/>
              </w:rPr>
              <w:t>е</w:t>
            </w:r>
            <w:r w:rsidR="00AE5E41" w:rsidRPr="00A27123">
              <w:rPr>
                <w:sz w:val="18"/>
                <w:szCs w:val="18"/>
              </w:rPr>
              <w:t>ск</w:t>
            </w:r>
            <w:r w:rsidR="00AE5E41"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</w:t>
            </w:r>
            <w:r w:rsidR="00AE5E41" w:rsidRPr="00D446EF">
              <w:rPr>
                <w:sz w:val="18"/>
                <w:szCs w:val="18"/>
              </w:rPr>
              <w:t>е</w:t>
            </w:r>
            <w:r w:rsidR="00AE5E41" w:rsidRPr="00D446EF">
              <w:rPr>
                <w:sz w:val="18"/>
                <w:szCs w:val="18"/>
              </w:rPr>
              <w:t>лей</w:t>
            </w:r>
            <w:r>
              <w:rPr>
                <w:sz w:val="20"/>
                <w:szCs w:val="20"/>
              </w:rPr>
              <w:t>;</w:t>
            </w:r>
          </w:p>
          <w:p w:rsidR="00E869E6" w:rsidRPr="00A27123" w:rsidRDefault="00E869E6" w:rsidP="00A27123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E869E6" w:rsidRPr="00A27123" w:rsidRDefault="00E869E6" w:rsidP="00A27123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>чинно-следственные связи 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информацию и анализировать ее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9E6" w:rsidRPr="00A27123" w:rsidRDefault="00E869E6" w:rsidP="009A5EB0">
            <w:pPr>
              <w:rPr>
                <w:sz w:val="20"/>
                <w:szCs w:val="20"/>
              </w:rPr>
            </w:pPr>
            <w:r w:rsidRPr="00A27123">
              <w:rPr>
                <w:i/>
                <w:sz w:val="20"/>
                <w:szCs w:val="20"/>
                <w:lang w:eastAsia="zh-CN"/>
              </w:rPr>
              <w:t xml:space="preserve">Тема 3. </w:t>
            </w:r>
            <w:r>
              <w:rPr>
                <w:i/>
                <w:sz w:val="20"/>
                <w:szCs w:val="20"/>
                <w:lang w:eastAsia="zh-CN"/>
              </w:rPr>
              <w:t>Мо</w:t>
            </w:r>
            <w:r>
              <w:rPr>
                <w:i/>
                <w:sz w:val="20"/>
                <w:szCs w:val="20"/>
                <w:lang w:eastAsia="zh-CN"/>
              </w:rPr>
              <w:t>с</w:t>
            </w:r>
            <w:r>
              <w:rPr>
                <w:i/>
                <w:sz w:val="20"/>
                <w:szCs w:val="20"/>
                <w:lang w:eastAsia="zh-CN"/>
              </w:rPr>
              <w:t>ковское ца</w:t>
            </w:r>
            <w:r>
              <w:rPr>
                <w:i/>
                <w:sz w:val="20"/>
                <w:szCs w:val="20"/>
                <w:lang w:eastAsia="zh-CN"/>
              </w:rPr>
              <w:t>р</w:t>
            </w:r>
            <w:r>
              <w:rPr>
                <w:i/>
                <w:sz w:val="20"/>
                <w:szCs w:val="20"/>
                <w:lang w:eastAsia="zh-CN"/>
              </w:rPr>
              <w:t>ство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27123">
              <w:rPr>
                <w:sz w:val="20"/>
                <w:szCs w:val="20"/>
              </w:rPr>
              <w:t>-6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A27123">
            <w:pPr>
              <w:jc w:val="center"/>
              <w:rPr>
                <w:sz w:val="20"/>
                <w:szCs w:val="20"/>
              </w:rPr>
            </w:pPr>
            <w:r w:rsidRPr="00A27123">
              <w:rPr>
                <w:sz w:val="20"/>
                <w:szCs w:val="20"/>
              </w:rPr>
              <w:t>рубе</w:t>
            </w:r>
            <w:r w:rsidRPr="00A27123">
              <w:rPr>
                <w:sz w:val="20"/>
                <w:szCs w:val="20"/>
              </w:rPr>
              <w:t>ж</w:t>
            </w:r>
            <w:r w:rsidRPr="00A27123">
              <w:rPr>
                <w:sz w:val="20"/>
                <w:szCs w:val="20"/>
              </w:rPr>
              <w:t>ная</w:t>
            </w:r>
            <w:r w:rsidR="00AE5E41">
              <w:rPr>
                <w:sz w:val="20"/>
                <w:szCs w:val="20"/>
              </w:rPr>
              <w:t xml:space="preserve"> (6 неделя), текущая</w:t>
            </w:r>
          </w:p>
        </w:tc>
        <w:tc>
          <w:tcPr>
            <w:tcW w:w="1843" w:type="dxa"/>
            <w:shd w:val="clear" w:color="auto" w:fill="auto"/>
          </w:tcPr>
          <w:p w:rsidR="00055ED3" w:rsidRDefault="00055ED3" w:rsidP="00055E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CA7708">
              <w:rPr>
                <w:sz w:val="18"/>
                <w:szCs w:val="18"/>
              </w:rPr>
              <w:t xml:space="preserve"> </w:t>
            </w:r>
            <w:r w:rsidR="00E869E6" w:rsidRPr="0099193A">
              <w:rPr>
                <w:sz w:val="18"/>
                <w:szCs w:val="18"/>
              </w:rPr>
              <w:t>Оценивание р</w:t>
            </w:r>
            <w:r w:rsidR="00E869E6" w:rsidRPr="0099193A">
              <w:rPr>
                <w:sz w:val="18"/>
                <w:szCs w:val="18"/>
              </w:rPr>
              <w:t>е</w:t>
            </w:r>
            <w:r w:rsidR="00E869E6" w:rsidRPr="0099193A">
              <w:rPr>
                <w:sz w:val="18"/>
                <w:szCs w:val="18"/>
              </w:rPr>
              <w:t>зультатов подгото</w:t>
            </w:r>
            <w:r w:rsidR="00E869E6" w:rsidRPr="0099193A">
              <w:rPr>
                <w:sz w:val="18"/>
                <w:szCs w:val="18"/>
              </w:rPr>
              <w:t>в</w:t>
            </w:r>
            <w:r w:rsidR="00E869E6" w:rsidRPr="0099193A">
              <w:rPr>
                <w:sz w:val="18"/>
                <w:szCs w:val="18"/>
              </w:rPr>
              <w:t>ки и обсуждения докладов, оценив</w:t>
            </w:r>
            <w:r w:rsidR="00E869E6" w:rsidRPr="0099193A">
              <w:rPr>
                <w:sz w:val="18"/>
                <w:szCs w:val="18"/>
              </w:rPr>
              <w:t>а</w:t>
            </w:r>
            <w:r w:rsidR="00E869E6" w:rsidRPr="0099193A">
              <w:rPr>
                <w:sz w:val="18"/>
                <w:szCs w:val="18"/>
              </w:rPr>
              <w:t xml:space="preserve">ние презентаций </w:t>
            </w:r>
            <w:r w:rsidR="00E869E6">
              <w:rPr>
                <w:sz w:val="18"/>
                <w:szCs w:val="18"/>
              </w:rPr>
              <w:t xml:space="preserve">по </w:t>
            </w:r>
            <w:r w:rsidR="00CA7708">
              <w:rPr>
                <w:sz w:val="18"/>
                <w:szCs w:val="18"/>
              </w:rPr>
              <w:t>темам: «Москва – Третий Рим</w:t>
            </w:r>
            <w:r w:rsidR="00E869E6">
              <w:rPr>
                <w:sz w:val="18"/>
                <w:szCs w:val="18"/>
              </w:rPr>
              <w:t>»</w:t>
            </w:r>
            <w:r w:rsidR="00CA7708">
              <w:rPr>
                <w:sz w:val="18"/>
                <w:szCs w:val="18"/>
              </w:rPr>
              <w:t>, «Опричнина», «Освоение русскими Сибири», «Смутное время», «Крепостное право», «Раскол РПЦ»</w:t>
            </w:r>
          </w:p>
          <w:p w:rsidR="00E869E6" w:rsidRPr="0099193A" w:rsidRDefault="00055ED3" w:rsidP="00055ED3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2. Тестирование</w:t>
            </w:r>
            <w:r w:rsidR="00E869E6" w:rsidRPr="009919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869E6" w:rsidRPr="0099193A" w:rsidRDefault="00CA7708" w:rsidP="00A271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Точность ответов, в</w:t>
            </w:r>
            <w:r w:rsidR="00E869E6" w:rsidRPr="0099193A">
              <w:rPr>
                <w:sz w:val="18"/>
                <w:szCs w:val="18"/>
              </w:rPr>
              <w:t>о</w:t>
            </w:r>
            <w:r w:rsidR="00E869E6" w:rsidRPr="0099193A">
              <w:rPr>
                <w:sz w:val="18"/>
                <w:szCs w:val="18"/>
              </w:rPr>
              <w:t>с</w:t>
            </w:r>
            <w:r w:rsidR="00E869E6" w:rsidRPr="0099193A">
              <w:rPr>
                <w:sz w:val="18"/>
                <w:szCs w:val="18"/>
              </w:rPr>
              <w:t>произведение, послед</w:t>
            </w:r>
            <w:r w:rsidR="00E869E6" w:rsidRPr="0099193A">
              <w:rPr>
                <w:sz w:val="18"/>
                <w:szCs w:val="18"/>
              </w:rPr>
              <w:t>о</w:t>
            </w:r>
            <w:r w:rsidR="00E869E6" w:rsidRPr="0099193A">
              <w:rPr>
                <w:sz w:val="18"/>
                <w:szCs w:val="18"/>
              </w:rPr>
              <w:t>вательность и полнота излагаемого материала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CA7708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ности, анализ источниковой б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зы, понимание причинно-следственных связей между с</w:t>
            </w:r>
            <w:r w:rsidRPr="0099193A">
              <w:rPr>
                <w:sz w:val="18"/>
                <w:szCs w:val="18"/>
              </w:rPr>
              <w:t>о</w:t>
            </w:r>
            <w:r w:rsidRPr="0099193A">
              <w:rPr>
                <w:sz w:val="18"/>
                <w:szCs w:val="18"/>
              </w:rPr>
              <w:t>бытиями и процессами, умение делать вывод на основе изуче</w:t>
            </w:r>
            <w:r w:rsidRPr="0099193A">
              <w:rPr>
                <w:sz w:val="18"/>
                <w:szCs w:val="18"/>
              </w:rPr>
              <w:t>н</w:t>
            </w:r>
            <w:r w:rsidRPr="0099193A">
              <w:rPr>
                <w:sz w:val="18"/>
                <w:szCs w:val="18"/>
              </w:rPr>
              <w:t xml:space="preserve">ного материала, сопоставление исторических событий </w:t>
            </w:r>
            <w:r w:rsidR="00CA7708">
              <w:rPr>
                <w:sz w:val="18"/>
                <w:szCs w:val="18"/>
              </w:rPr>
              <w:t>разли</w:t>
            </w:r>
            <w:r w:rsidR="00CA7708">
              <w:rPr>
                <w:sz w:val="18"/>
                <w:szCs w:val="18"/>
              </w:rPr>
              <w:t>ч</w:t>
            </w:r>
            <w:r w:rsidR="00CA7708">
              <w:rPr>
                <w:sz w:val="18"/>
                <w:szCs w:val="18"/>
              </w:rPr>
              <w:t>ных эпох</w:t>
            </w:r>
            <w:r w:rsidRPr="0099193A">
              <w:rPr>
                <w:sz w:val="18"/>
                <w:szCs w:val="18"/>
              </w:rPr>
              <w:t xml:space="preserve">, умение дискутировать </w:t>
            </w:r>
            <w:r>
              <w:rPr>
                <w:sz w:val="18"/>
                <w:szCs w:val="18"/>
              </w:rPr>
              <w:t xml:space="preserve">- </w:t>
            </w:r>
            <w:r w:rsidR="00446D94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0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/0</w:t>
            </w:r>
          </w:p>
        </w:tc>
      </w:tr>
      <w:tr w:rsidR="00E869E6" w:rsidRPr="00085128" w:rsidTr="00E869E6">
        <w:trPr>
          <w:trHeight w:val="798"/>
        </w:trPr>
        <w:tc>
          <w:tcPr>
            <w:tcW w:w="15281" w:type="dxa"/>
            <w:gridSpan w:val="10"/>
            <w:shd w:val="clear" w:color="auto" w:fill="auto"/>
          </w:tcPr>
          <w:p w:rsidR="00E869E6" w:rsidRPr="00CA7708" w:rsidRDefault="00CA7708" w:rsidP="00CA770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zh-CN"/>
              </w:rPr>
              <w:t xml:space="preserve">                                                                                               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Раздел </w:t>
            </w:r>
            <w:r>
              <w:rPr>
                <w:b/>
                <w:sz w:val="20"/>
                <w:szCs w:val="20"/>
                <w:lang w:eastAsia="zh-CN"/>
              </w:rPr>
              <w:t>3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. </w:t>
            </w:r>
            <w:r>
              <w:rPr>
                <w:b/>
                <w:sz w:val="20"/>
                <w:szCs w:val="20"/>
                <w:lang w:eastAsia="zh-CN"/>
              </w:rPr>
              <w:t>Российская Империя</w:t>
            </w:r>
          </w:p>
        </w:tc>
      </w:tr>
      <w:tr w:rsidR="00E869E6" w:rsidRPr="00085128" w:rsidTr="00E869E6">
        <w:trPr>
          <w:trHeight w:val="798"/>
        </w:trPr>
        <w:tc>
          <w:tcPr>
            <w:tcW w:w="1135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 xml:space="preserve">новные термины, </w:t>
            </w:r>
            <w:r w:rsidRPr="00A27123">
              <w:rPr>
                <w:sz w:val="18"/>
                <w:szCs w:val="18"/>
              </w:rPr>
              <w:lastRenderedPageBreak/>
              <w:t>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lastRenderedPageBreak/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 xml:space="preserve">Способен воспринимать межкультурное </w:t>
            </w:r>
            <w:r w:rsidRPr="00A27123">
              <w:rPr>
                <w:bCs/>
                <w:sz w:val="18"/>
                <w:szCs w:val="18"/>
                <w:lang w:eastAsia="zh-CN"/>
              </w:rPr>
              <w:lastRenderedPageBreak/>
              <w:t>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  <w:r w:rsidRPr="00A271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1" w:type="dxa"/>
            <w:shd w:val="clear" w:color="auto" w:fill="auto"/>
          </w:tcPr>
          <w:p w:rsidR="00E869E6" w:rsidRPr="00BF0ED3" w:rsidRDefault="00E869E6" w:rsidP="00BF0ED3">
            <w:pPr>
              <w:tabs>
                <w:tab w:val="left" w:pos="708"/>
              </w:tabs>
              <w:jc w:val="both"/>
              <w:rPr>
                <w:sz w:val="18"/>
                <w:szCs w:val="18"/>
                <w:lang w:eastAsia="zh-CN"/>
              </w:rPr>
            </w:pPr>
            <w:r w:rsidRPr="00BF0ED3">
              <w:rPr>
                <w:i/>
                <w:iCs/>
                <w:sz w:val="18"/>
                <w:szCs w:val="18"/>
              </w:rPr>
              <w:lastRenderedPageBreak/>
              <w:t>Знать:</w:t>
            </w:r>
            <w:r w:rsidRPr="00BF0ED3">
              <w:rPr>
                <w:sz w:val="18"/>
                <w:szCs w:val="18"/>
                <w:lang w:eastAsia="zh-CN"/>
              </w:rPr>
              <w:t xml:space="preserve"> </w:t>
            </w:r>
            <w:r w:rsidR="00AE5E41" w:rsidRPr="00A27123">
              <w:rPr>
                <w:sz w:val="18"/>
                <w:szCs w:val="18"/>
              </w:rPr>
              <w:t>иметь представл</w:t>
            </w:r>
            <w:r w:rsidR="00AE5E41" w:rsidRPr="00A27123">
              <w:rPr>
                <w:sz w:val="18"/>
                <w:szCs w:val="18"/>
              </w:rPr>
              <w:t>е</w:t>
            </w:r>
            <w:r w:rsidR="00AE5E41" w:rsidRPr="00A27123">
              <w:rPr>
                <w:sz w:val="18"/>
                <w:szCs w:val="18"/>
              </w:rPr>
              <w:t>ние об историческом пр</w:t>
            </w:r>
            <w:r w:rsidR="00AE5E41" w:rsidRPr="00A27123">
              <w:rPr>
                <w:sz w:val="18"/>
                <w:szCs w:val="18"/>
              </w:rPr>
              <w:t>о</w:t>
            </w:r>
            <w:r w:rsidR="00AE5E41" w:rsidRPr="00A27123">
              <w:rPr>
                <w:sz w:val="18"/>
                <w:szCs w:val="18"/>
              </w:rPr>
              <w:t>цессе, основных историч</w:t>
            </w:r>
            <w:r w:rsidR="00AE5E41" w:rsidRPr="00A27123">
              <w:rPr>
                <w:sz w:val="18"/>
                <w:szCs w:val="18"/>
              </w:rPr>
              <w:t>е</w:t>
            </w:r>
            <w:r w:rsidR="00AE5E41" w:rsidRPr="00A27123">
              <w:rPr>
                <w:sz w:val="18"/>
                <w:szCs w:val="18"/>
              </w:rPr>
              <w:lastRenderedPageBreak/>
              <w:t>ск</w:t>
            </w:r>
            <w:r w:rsidR="00AE5E41"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</w:t>
            </w:r>
            <w:r w:rsidR="00AE5E41" w:rsidRPr="00D446EF">
              <w:rPr>
                <w:sz w:val="18"/>
                <w:szCs w:val="18"/>
              </w:rPr>
              <w:t>е</w:t>
            </w:r>
            <w:r w:rsidR="00AE5E41" w:rsidRPr="00D446EF">
              <w:rPr>
                <w:sz w:val="18"/>
                <w:szCs w:val="18"/>
              </w:rPr>
              <w:t>лей</w:t>
            </w:r>
            <w:r w:rsidRPr="00BF0ED3">
              <w:rPr>
                <w:sz w:val="18"/>
                <w:szCs w:val="18"/>
                <w:lang w:eastAsia="zh-CN"/>
              </w:rPr>
              <w:t>;</w:t>
            </w:r>
          </w:p>
          <w:p w:rsidR="00E869E6" w:rsidRDefault="00E869E6" w:rsidP="00C16E34">
            <w:pPr>
              <w:rPr>
                <w:sz w:val="18"/>
                <w:szCs w:val="18"/>
              </w:rPr>
            </w:pPr>
            <w:r w:rsidRPr="00BF0ED3">
              <w:rPr>
                <w:bCs/>
                <w:i/>
                <w:sz w:val="18"/>
                <w:szCs w:val="18"/>
                <w:lang w:eastAsia="zh-CN"/>
              </w:rPr>
              <w:t>Уметь</w:t>
            </w:r>
            <w:r w:rsidRPr="00BF0ED3">
              <w:rPr>
                <w:sz w:val="18"/>
                <w:szCs w:val="18"/>
              </w:rPr>
              <w:t xml:space="preserve"> выражать и обосн</w:t>
            </w:r>
            <w:r w:rsidRPr="00BF0ED3">
              <w:rPr>
                <w:sz w:val="18"/>
                <w:szCs w:val="18"/>
              </w:rPr>
              <w:t>о</w:t>
            </w:r>
            <w:r w:rsidRPr="00BF0ED3">
              <w:rPr>
                <w:sz w:val="18"/>
                <w:szCs w:val="18"/>
              </w:rPr>
              <w:t>вывать свою позицию по вопросам, касающимся ценностного отношения к историческому прошлому</w:t>
            </w:r>
            <w:r>
              <w:rPr>
                <w:sz w:val="18"/>
                <w:szCs w:val="18"/>
              </w:rPr>
              <w:t>;</w:t>
            </w:r>
          </w:p>
          <w:p w:rsidR="00E869E6" w:rsidRPr="00BF0ED3" w:rsidRDefault="00E869E6" w:rsidP="0099193A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</w:t>
            </w:r>
            <w:r>
              <w:rPr>
                <w:sz w:val="18"/>
                <w:szCs w:val="18"/>
              </w:rPr>
              <w:t xml:space="preserve"> исторических событий и явлений.</w:t>
            </w:r>
          </w:p>
        </w:tc>
        <w:tc>
          <w:tcPr>
            <w:tcW w:w="1446" w:type="dxa"/>
            <w:shd w:val="clear" w:color="auto" w:fill="auto"/>
          </w:tcPr>
          <w:p w:rsidR="00E869E6" w:rsidRPr="009A5EB0" w:rsidRDefault="00E869E6" w:rsidP="009A5EB0">
            <w:pPr>
              <w:rPr>
                <w:sz w:val="20"/>
                <w:szCs w:val="20"/>
              </w:rPr>
            </w:pPr>
            <w:r w:rsidRPr="00AB76D9">
              <w:rPr>
                <w:sz w:val="20"/>
                <w:szCs w:val="20"/>
              </w:rPr>
              <w:lastRenderedPageBreak/>
              <w:t>Тема 4.</w:t>
            </w:r>
            <w:r w:rsidRPr="00AB76D9">
              <w:rPr>
                <w:i/>
                <w:sz w:val="20"/>
                <w:szCs w:val="20"/>
                <w:lang w:eastAsia="zh-CN"/>
              </w:rPr>
              <w:t xml:space="preserve"> </w:t>
            </w:r>
            <w:r>
              <w:rPr>
                <w:i/>
                <w:sz w:val="20"/>
                <w:szCs w:val="20"/>
                <w:lang w:val="en-US" w:eastAsia="zh-CN"/>
              </w:rPr>
              <w:t>XVIII</w:t>
            </w:r>
            <w:r>
              <w:rPr>
                <w:i/>
                <w:sz w:val="20"/>
                <w:szCs w:val="20"/>
                <w:lang w:eastAsia="zh-CN"/>
              </w:rPr>
              <w:t xml:space="preserve"> век в истории России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Pr="00A27123" w:rsidRDefault="00E869E6" w:rsidP="00C16E3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869E6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7-8</w:t>
            </w: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Default="00E869E6" w:rsidP="00C16E34">
            <w:pPr>
              <w:rPr>
                <w:sz w:val="20"/>
                <w:szCs w:val="20"/>
              </w:rPr>
            </w:pP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99193A" w:rsidRDefault="00E869E6" w:rsidP="00AE5E41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татов подготовки и обсуждения докл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lastRenderedPageBreak/>
              <w:t xml:space="preserve">дов, оценивание презентаций </w:t>
            </w:r>
            <w:r w:rsidR="00AE5E41">
              <w:rPr>
                <w:sz w:val="18"/>
                <w:szCs w:val="18"/>
              </w:rPr>
              <w:t>по т</w:t>
            </w:r>
            <w:r w:rsidR="00AE5E41">
              <w:rPr>
                <w:sz w:val="18"/>
                <w:szCs w:val="18"/>
              </w:rPr>
              <w:t>е</w:t>
            </w:r>
            <w:r w:rsidR="00AE5E41">
              <w:rPr>
                <w:sz w:val="18"/>
                <w:szCs w:val="18"/>
              </w:rPr>
              <w:t>мам</w:t>
            </w:r>
            <w:r>
              <w:rPr>
                <w:sz w:val="18"/>
                <w:szCs w:val="18"/>
              </w:rPr>
              <w:t xml:space="preserve"> </w:t>
            </w:r>
            <w:r w:rsidR="00AE5E41">
              <w:rPr>
                <w:sz w:val="18"/>
                <w:szCs w:val="18"/>
              </w:rPr>
              <w:t>«Реформы Пе</w:t>
            </w:r>
            <w:r w:rsidR="00AE5E41">
              <w:rPr>
                <w:sz w:val="18"/>
                <w:szCs w:val="18"/>
              </w:rPr>
              <w:t>т</w:t>
            </w:r>
            <w:r w:rsidR="00AE5E41">
              <w:rPr>
                <w:sz w:val="18"/>
                <w:szCs w:val="18"/>
              </w:rPr>
              <w:t>ра Великого», «Пр</w:t>
            </w:r>
            <w:r w:rsidR="00AE5E41">
              <w:rPr>
                <w:sz w:val="18"/>
                <w:szCs w:val="18"/>
              </w:rPr>
              <w:t>о</w:t>
            </w:r>
            <w:r w:rsidR="00AE5E41">
              <w:rPr>
                <w:sz w:val="18"/>
                <w:szCs w:val="18"/>
              </w:rPr>
              <w:t>свещенный абсол</w:t>
            </w:r>
            <w:r w:rsidR="00AE5E41">
              <w:rPr>
                <w:sz w:val="18"/>
                <w:szCs w:val="18"/>
              </w:rPr>
              <w:t>ю</w:t>
            </w:r>
            <w:r w:rsidR="00AE5E41">
              <w:rPr>
                <w:sz w:val="18"/>
                <w:szCs w:val="18"/>
              </w:rPr>
              <w:t>тизм в России и Франции», «Фен</w:t>
            </w:r>
            <w:r w:rsidR="00AE5E41">
              <w:rPr>
                <w:sz w:val="18"/>
                <w:szCs w:val="18"/>
              </w:rPr>
              <w:t>о</w:t>
            </w:r>
            <w:r w:rsidR="00AE5E41">
              <w:rPr>
                <w:sz w:val="18"/>
                <w:szCs w:val="18"/>
              </w:rPr>
              <w:t>мен и историческая эволюция казачьего сословия», «Загадки масонства в России»</w:t>
            </w:r>
          </w:p>
        </w:tc>
        <w:tc>
          <w:tcPr>
            <w:tcW w:w="2126" w:type="dxa"/>
            <w:shd w:val="clear" w:color="auto" w:fill="auto"/>
          </w:tcPr>
          <w:p w:rsidR="00E869E6" w:rsidRPr="0099193A" w:rsidRDefault="00E869E6" w:rsidP="00C16E34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>Воспроизведение и п</w:t>
            </w:r>
            <w:r w:rsidRPr="0099193A">
              <w:rPr>
                <w:sz w:val="18"/>
                <w:szCs w:val="18"/>
              </w:rPr>
              <w:t>о</w:t>
            </w:r>
            <w:r w:rsidRPr="0099193A">
              <w:rPr>
                <w:sz w:val="18"/>
                <w:szCs w:val="18"/>
              </w:rPr>
              <w:t>следовательность мат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 xml:space="preserve">риала, использование </w:t>
            </w:r>
            <w:r w:rsidRPr="0099193A">
              <w:rPr>
                <w:sz w:val="18"/>
                <w:szCs w:val="18"/>
              </w:rPr>
              <w:lastRenderedPageBreak/>
              <w:t>специальных терминов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C16E34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ности, понимание и глубокое осмысление излагаемого матер</w:t>
            </w:r>
            <w:r w:rsidRPr="0099193A">
              <w:rPr>
                <w:sz w:val="18"/>
                <w:szCs w:val="18"/>
              </w:rPr>
              <w:t>и</w:t>
            </w:r>
            <w:r w:rsidRPr="0099193A">
              <w:rPr>
                <w:sz w:val="18"/>
                <w:szCs w:val="18"/>
              </w:rPr>
              <w:lastRenderedPageBreak/>
              <w:t>ала, умение де</w:t>
            </w:r>
            <w:r>
              <w:rPr>
                <w:sz w:val="18"/>
                <w:szCs w:val="18"/>
              </w:rPr>
              <w:t>лать выводы -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D446EF" w:rsidRDefault="00E869E6" w:rsidP="00D446EF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</w:t>
            </w:r>
            <w:r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</w:t>
            </w:r>
            <w:r w:rsidRPr="00D446EF">
              <w:rPr>
                <w:sz w:val="18"/>
                <w:szCs w:val="18"/>
              </w:rPr>
              <w:t>е</w:t>
            </w:r>
            <w:r w:rsidRPr="00D446EF">
              <w:rPr>
                <w:sz w:val="18"/>
                <w:szCs w:val="18"/>
              </w:rPr>
              <w:t>лей;</w:t>
            </w:r>
          </w:p>
          <w:p w:rsidR="00E869E6" w:rsidRPr="00A27123" w:rsidRDefault="00E869E6" w:rsidP="00AE5E41">
            <w:pPr>
              <w:rPr>
                <w:sz w:val="20"/>
                <w:szCs w:val="20"/>
              </w:rPr>
            </w:pPr>
            <w:r w:rsidRPr="00D446EF">
              <w:rPr>
                <w:i/>
                <w:sz w:val="18"/>
                <w:szCs w:val="18"/>
              </w:rPr>
              <w:t>Владеть</w:t>
            </w:r>
            <w:r w:rsidR="00AE5E41">
              <w:rPr>
                <w:sz w:val="18"/>
                <w:szCs w:val="18"/>
              </w:rPr>
              <w:t xml:space="preserve"> </w:t>
            </w:r>
            <w:r w:rsidRPr="00D446EF">
              <w:rPr>
                <w:sz w:val="18"/>
                <w:szCs w:val="18"/>
              </w:rPr>
              <w:t>навык</w:t>
            </w:r>
            <w:r w:rsidR="00AE5E41">
              <w:rPr>
                <w:sz w:val="18"/>
                <w:szCs w:val="18"/>
              </w:rPr>
              <w:t>ам</w:t>
            </w:r>
            <w:r w:rsidRPr="00D446EF">
              <w:rPr>
                <w:sz w:val="18"/>
                <w:szCs w:val="18"/>
              </w:rPr>
              <w:t>и сам</w:t>
            </w:r>
            <w:r w:rsidRPr="00D446EF">
              <w:rPr>
                <w:sz w:val="18"/>
                <w:szCs w:val="18"/>
              </w:rPr>
              <w:t>о</w:t>
            </w:r>
            <w:r w:rsidRPr="00D446EF">
              <w:rPr>
                <w:sz w:val="18"/>
                <w:szCs w:val="18"/>
              </w:rPr>
              <w:t>стоятельной работы с ист</w:t>
            </w:r>
            <w:r w:rsidRPr="00D446EF">
              <w:rPr>
                <w:sz w:val="18"/>
                <w:szCs w:val="18"/>
              </w:rPr>
              <w:t>о</w:t>
            </w:r>
            <w:r w:rsidRPr="00D446EF">
              <w:rPr>
                <w:sz w:val="18"/>
                <w:szCs w:val="18"/>
              </w:rPr>
              <w:t>рической литературой и источниками.</w:t>
            </w:r>
          </w:p>
        </w:tc>
        <w:tc>
          <w:tcPr>
            <w:tcW w:w="1446" w:type="dxa"/>
            <w:shd w:val="clear" w:color="auto" w:fill="auto"/>
          </w:tcPr>
          <w:p w:rsidR="00E869E6" w:rsidRPr="00A27123" w:rsidRDefault="00E869E6" w:rsidP="009A5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</w:t>
            </w:r>
            <w:r w:rsidRPr="00AB76D9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 xml:space="preserve"> </w:t>
            </w:r>
            <w:r w:rsidRPr="00AB76D9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eastAsia="zh-CN"/>
              </w:rPr>
              <w:t>И</w:t>
            </w:r>
            <w:r>
              <w:rPr>
                <w:i/>
                <w:sz w:val="20"/>
                <w:szCs w:val="20"/>
                <w:lang w:eastAsia="zh-CN"/>
              </w:rPr>
              <w:t>с</w:t>
            </w:r>
            <w:r>
              <w:rPr>
                <w:i/>
                <w:sz w:val="20"/>
                <w:szCs w:val="20"/>
                <w:lang w:eastAsia="zh-CN"/>
              </w:rPr>
              <w:t>торические вызовы пе</w:t>
            </w:r>
            <w:r>
              <w:rPr>
                <w:i/>
                <w:sz w:val="20"/>
                <w:szCs w:val="20"/>
                <w:lang w:eastAsia="zh-CN"/>
              </w:rPr>
              <w:t>р</w:t>
            </w:r>
            <w:r>
              <w:rPr>
                <w:i/>
                <w:sz w:val="20"/>
                <w:szCs w:val="20"/>
                <w:lang w:eastAsia="zh-CN"/>
              </w:rPr>
              <w:t xml:space="preserve">вой половины </w:t>
            </w:r>
            <w:r>
              <w:rPr>
                <w:i/>
                <w:sz w:val="20"/>
                <w:szCs w:val="20"/>
                <w:lang w:val="en-US" w:eastAsia="zh-CN"/>
              </w:rPr>
              <w:t>XIX</w:t>
            </w:r>
            <w:r>
              <w:rPr>
                <w:i/>
                <w:sz w:val="20"/>
                <w:szCs w:val="20"/>
                <w:lang w:eastAsia="zh-CN"/>
              </w:rPr>
              <w:t xml:space="preserve"> века</w:t>
            </w:r>
            <w:r w:rsidRPr="00AB76D9">
              <w:rPr>
                <w:i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7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D446EF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  <w:p w:rsidR="00E869E6" w:rsidRPr="00A27123" w:rsidRDefault="00E869E6" w:rsidP="00C16E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Текущая 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055ED3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Оценивание резул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татов подготовки и обсуждения докл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дов</w:t>
            </w:r>
            <w:r w:rsidR="00AE5E41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 xml:space="preserve">: </w:t>
            </w:r>
            <w:r w:rsidR="00AE5E41">
              <w:rPr>
                <w:sz w:val="18"/>
                <w:szCs w:val="18"/>
              </w:rPr>
              <w:t>«</w:t>
            </w:r>
            <w:r w:rsidR="00055ED3">
              <w:rPr>
                <w:sz w:val="18"/>
                <w:szCs w:val="18"/>
              </w:rPr>
              <w:t>Во</w:t>
            </w:r>
            <w:r w:rsidR="00055ED3">
              <w:rPr>
                <w:sz w:val="18"/>
                <w:szCs w:val="18"/>
              </w:rPr>
              <w:t>й</w:t>
            </w:r>
            <w:r w:rsidR="00055ED3">
              <w:rPr>
                <w:sz w:val="18"/>
                <w:szCs w:val="18"/>
              </w:rPr>
              <w:t>ны России с Нап</w:t>
            </w:r>
            <w:r w:rsidR="00055ED3">
              <w:rPr>
                <w:sz w:val="18"/>
                <w:szCs w:val="18"/>
              </w:rPr>
              <w:t>о</w:t>
            </w:r>
            <w:r w:rsidR="00055ED3">
              <w:rPr>
                <w:sz w:val="18"/>
                <w:szCs w:val="18"/>
              </w:rPr>
              <w:t>леоном</w:t>
            </w:r>
            <w:r w:rsidR="00AE5E41">
              <w:rPr>
                <w:sz w:val="18"/>
                <w:szCs w:val="18"/>
              </w:rPr>
              <w:t>», «</w:t>
            </w:r>
            <w:r w:rsidR="00055ED3">
              <w:rPr>
                <w:sz w:val="18"/>
                <w:szCs w:val="18"/>
              </w:rPr>
              <w:t>Движение декабристов</w:t>
            </w:r>
            <w:r w:rsidR="00AE5E41">
              <w:rPr>
                <w:sz w:val="18"/>
                <w:szCs w:val="18"/>
              </w:rPr>
              <w:t>», «</w:t>
            </w:r>
            <w:r w:rsidR="00055ED3">
              <w:rPr>
                <w:sz w:val="18"/>
                <w:szCs w:val="18"/>
              </w:rPr>
              <w:t>Р</w:t>
            </w:r>
            <w:r w:rsidR="00055ED3">
              <w:rPr>
                <w:sz w:val="18"/>
                <w:szCs w:val="18"/>
              </w:rPr>
              <w:t>е</w:t>
            </w:r>
            <w:r w:rsidR="00055ED3">
              <w:rPr>
                <w:sz w:val="18"/>
                <w:szCs w:val="18"/>
              </w:rPr>
              <w:t xml:space="preserve">жим Николая </w:t>
            </w:r>
            <w:r w:rsidR="00055ED3">
              <w:rPr>
                <w:sz w:val="18"/>
                <w:szCs w:val="18"/>
                <w:lang w:val="en-US"/>
              </w:rPr>
              <w:t>I</w:t>
            </w:r>
            <w:r w:rsidR="00AE5E41">
              <w:rPr>
                <w:sz w:val="18"/>
                <w:szCs w:val="18"/>
              </w:rPr>
              <w:t>», «</w:t>
            </w:r>
            <w:r w:rsidR="00055ED3">
              <w:rPr>
                <w:sz w:val="18"/>
                <w:szCs w:val="18"/>
              </w:rPr>
              <w:t>Славянофилы и западники</w:t>
            </w:r>
            <w:r w:rsidR="00AE5E41">
              <w:rPr>
                <w:sz w:val="18"/>
                <w:szCs w:val="18"/>
              </w:rPr>
              <w:t>»</w:t>
            </w:r>
            <w:r w:rsidR="00055ED3">
              <w:rPr>
                <w:sz w:val="18"/>
                <w:szCs w:val="18"/>
              </w:rPr>
              <w:t>, «Ст</w:t>
            </w:r>
            <w:r w:rsidR="00055ED3">
              <w:rPr>
                <w:sz w:val="18"/>
                <w:szCs w:val="18"/>
              </w:rPr>
              <w:t>а</w:t>
            </w:r>
            <w:r w:rsidR="00055ED3">
              <w:rPr>
                <w:sz w:val="18"/>
                <w:szCs w:val="18"/>
              </w:rPr>
              <w:t>новление и эвол</w:t>
            </w:r>
            <w:r w:rsidR="00055ED3">
              <w:rPr>
                <w:sz w:val="18"/>
                <w:szCs w:val="18"/>
              </w:rPr>
              <w:t>ю</w:t>
            </w:r>
            <w:r w:rsidR="00055ED3">
              <w:rPr>
                <w:sz w:val="18"/>
                <w:szCs w:val="18"/>
              </w:rPr>
              <w:t>ция российских спецслужб»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C16E34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Воспроизведение и п</w:t>
            </w:r>
            <w:r w:rsidRPr="0099193A">
              <w:rPr>
                <w:sz w:val="18"/>
                <w:szCs w:val="18"/>
              </w:rPr>
              <w:t>о</w:t>
            </w:r>
            <w:r w:rsidRPr="0099193A">
              <w:rPr>
                <w:sz w:val="18"/>
                <w:szCs w:val="18"/>
              </w:rPr>
              <w:t>следовательность мат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>риала, использование специальных терминов</w:t>
            </w:r>
            <w:r>
              <w:rPr>
                <w:sz w:val="18"/>
                <w:szCs w:val="18"/>
              </w:rPr>
              <w:t>. Способность воспри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тия материала учащ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мися.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ности, понимание и глубокое осмысление излагаемого матер</w:t>
            </w:r>
            <w:r w:rsidRPr="0099193A">
              <w:rPr>
                <w:sz w:val="18"/>
                <w:szCs w:val="18"/>
              </w:rPr>
              <w:t>и</w:t>
            </w:r>
            <w:r w:rsidRPr="0099193A">
              <w:rPr>
                <w:sz w:val="18"/>
                <w:szCs w:val="18"/>
              </w:rPr>
              <w:t>ала</w:t>
            </w:r>
            <w:r>
              <w:rPr>
                <w:sz w:val="18"/>
                <w:szCs w:val="18"/>
              </w:rPr>
              <w:t>. Проверка знаний у учащим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ся посредством дискуссии по теме представленных докладов 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D446EF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ских событиях и фактах, знать важнейшие даты и имена исторических деят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лей;</w:t>
            </w:r>
          </w:p>
          <w:p w:rsidR="00E869E6" w:rsidRPr="00A27123" w:rsidRDefault="00E869E6" w:rsidP="00D446EF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>чинно-следственные связи 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информацию</w:t>
            </w:r>
          </w:p>
        </w:tc>
        <w:tc>
          <w:tcPr>
            <w:tcW w:w="1446" w:type="dxa"/>
            <w:shd w:val="clear" w:color="auto" w:fill="auto"/>
          </w:tcPr>
          <w:p w:rsidR="00E869E6" w:rsidRPr="009A5EB0" w:rsidRDefault="00E869E6" w:rsidP="00D446EF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46EF">
              <w:rPr>
                <w:rFonts w:eastAsia="Calibri"/>
                <w:sz w:val="20"/>
                <w:szCs w:val="20"/>
                <w:lang w:eastAsia="en-US"/>
              </w:rPr>
              <w:t>Тема 6.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zh-CN"/>
              </w:rPr>
              <w:t>Осв</w:t>
            </w:r>
            <w:r>
              <w:rPr>
                <w:i/>
                <w:sz w:val="20"/>
                <w:szCs w:val="20"/>
                <w:lang w:eastAsia="zh-CN"/>
              </w:rPr>
              <w:t>о</w:t>
            </w:r>
            <w:r>
              <w:rPr>
                <w:i/>
                <w:sz w:val="20"/>
                <w:szCs w:val="20"/>
                <w:lang w:eastAsia="zh-CN"/>
              </w:rPr>
              <w:t>бодительные реформы и их последствия (Россия во второй пол</w:t>
            </w:r>
            <w:r>
              <w:rPr>
                <w:i/>
                <w:sz w:val="20"/>
                <w:szCs w:val="20"/>
                <w:lang w:eastAsia="zh-CN"/>
              </w:rPr>
              <w:t>о</w:t>
            </w:r>
            <w:r>
              <w:rPr>
                <w:i/>
                <w:sz w:val="20"/>
                <w:szCs w:val="20"/>
                <w:lang w:eastAsia="zh-CN"/>
              </w:rPr>
              <w:t xml:space="preserve">вине </w:t>
            </w:r>
            <w:r>
              <w:rPr>
                <w:i/>
                <w:sz w:val="20"/>
                <w:szCs w:val="20"/>
                <w:lang w:val="en-US" w:eastAsia="zh-CN"/>
              </w:rPr>
              <w:t>XIX</w:t>
            </w:r>
            <w:r>
              <w:rPr>
                <w:i/>
                <w:sz w:val="20"/>
                <w:szCs w:val="20"/>
                <w:lang w:eastAsia="zh-CN"/>
              </w:rPr>
              <w:t xml:space="preserve"> века</w:t>
            </w: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D446EF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12-13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A27123" w:rsidRDefault="00E869E6" w:rsidP="00055ED3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Оценивание резул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татов подготовки и обсуждения докл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дов</w:t>
            </w:r>
            <w:r>
              <w:rPr>
                <w:sz w:val="18"/>
                <w:szCs w:val="18"/>
              </w:rPr>
              <w:t xml:space="preserve"> </w:t>
            </w:r>
            <w:r w:rsidR="00055ED3">
              <w:rPr>
                <w:sz w:val="18"/>
                <w:szCs w:val="18"/>
              </w:rPr>
              <w:t>по темам</w:t>
            </w:r>
            <w:r>
              <w:rPr>
                <w:sz w:val="18"/>
                <w:szCs w:val="18"/>
              </w:rPr>
              <w:t xml:space="preserve"> </w:t>
            </w:r>
            <w:r w:rsidR="00055ED3">
              <w:rPr>
                <w:sz w:val="18"/>
                <w:szCs w:val="18"/>
              </w:rPr>
              <w:t>«Осв</w:t>
            </w:r>
            <w:r w:rsidR="00055ED3">
              <w:rPr>
                <w:sz w:val="18"/>
                <w:szCs w:val="18"/>
              </w:rPr>
              <w:t>о</w:t>
            </w:r>
            <w:r w:rsidR="00055ED3">
              <w:rPr>
                <w:sz w:val="18"/>
                <w:szCs w:val="18"/>
              </w:rPr>
              <w:t>бодительные рефо</w:t>
            </w:r>
            <w:r w:rsidR="00055ED3">
              <w:rPr>
                <w:sz w:val="18"/>
                <w:szCs w:val="18"/>
              </w:rPr>
              <w:t>р</w:t>
            </w:r>
            <w:r w:rsidR="00055ED3">
              <w:rPr>
                <w:sz w:val="18"/>
                <w:szCs w:val="18"/>
              </w:rPr>
              <w:t xml:space="preserve">мы Александра </w:t>
            </w:r>
            <w:r w:rsidR="00055ED3">
              <w:rPr>
                <w:sz w:val="18"/>
                <w:szCs w:val="18"/>
                <w:lang w:val="en-US"/>
              </w:rPr>
              <w:t>II</w:t>
            </w:r>
            <w:r w:rsidR="00055ED3">
              <w:rPr>
                <w:sz w:val="18"/>
                <w:szCs w:val="18"/>
              </w:rPr>
              <w:t>», «Движение наро</w:t>
            </w:r>
            <w:r w:rsidR="00055ED3">
              <w:rPr>
                <w:sz w:val="18"/>
                <w:szCs w:val="18"/>
              </w:rPr>
              <w:t>д</w:t>
            </w:r>
            <w:r w:rsidR="00055ED3">
              <w:rPr>
                <w:sz w:val="18"/>
                <w:szCs w:val="18"/>
              </w:rPr>
              <w:t>ников», «Правда и вымысел в романе «Бесы» Достоевск</w:t>
            </w:r>
            <w:r w:rsidR="00055ED3">
              <w:rPr>
                <w:sz w:val="18"/>
                <w:szCs w:val="18"/>
              </w:rPr>
              <w:t>о</w:t>
            </w:r>
            <w:r w:rsidR="00055ED3">
              <w:rPr>
                <w:sz w:val="18"/>
                <w:szCs w:val="18"/>
              </w:rPr>
              <w:t>го», «Особенности Российской Имп</w:t>
            </w:r>
            <w:r w:rsidR="00055ED3">
              <w:rPr>
                <w:sz w:val="18"/>
                <w:szCs w:val="18"/>
              </w:rPr>
              <w:t>е</w:t>
            </w:r>
            <w:r w:rsidR="00055ED3">
              <w:rPr>
                <w:sz w:val="18"/>
                <w:szCs w:val="18"/>
              </w:rPr>
              <w:t>рии как многонац</w:t>
            </w:r>
            <w:r w:rsidR="00055ED3">
              <w:rPr>
                <w:sz w:val="18"/>
                <w:szCs w:val="18"/>
              </w:rPr>
              <w:t>и</w:t>
            </w:r>
            <w:r w:rsidR="00055ED3">
              <w:rPr>
                <w:sz w:val="18"/>
                <w:szCs w:val="18"/>
              </w:rPr>
              <w:t>онального госуда</w:t>
            </w:r>
            <w:r w:rsidR="00055ED3">
              <w:rPr>
                <w:sz w:val="18"/>
                <w:szCs w:val="18"/>
              </w:rPr>
              <w:t>р</w:t>
            </w:r>
            <w:r w:rsidR="00055ED3">
              <w:rPr>
                <w:sz w:val="18"/>
                <w:szCs w:val="18"/>
              </w:rPr>
              <w:t>ства»</w:t>
            </w:r>
          </w:p>
        </w:tc>
        <w:tc>
          <w:tcPr>
            <w:tcW w:w="2126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Воспроизведение и п</w:t>
            </w:r>
            <w:r w:rsidRPr="0099193A">
              <w:rPr>
                <w:sz w:val="18"/>
                <w:szCs w:val="18"/>
              </w:rPr>
              <w:t>о</w:t>
            </w:r>
            <w:r w:rsidRPr="0099193A">
              <w:rPr>
                <w:sz w:val="18"/>
                <w:szCs w:val="18"/>
              </w:rPr>
              <w:t>следовательность мат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>риала, использование специальных терминов</w:t>
            </w:r>
            <w:r>
              <w:rPr>
                <w:sz w:val="18"/>
                <w:szCs w:val="18"/>
              </w:rPr>
              <w:t>. Способность воспри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тия материала учащ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мися.</w:t>
            </w: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2F2F86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ности, понимание и глубокое осмысление излагаемого матер</w:t>
            </w:r>
            <w:r w:rsidRPr="0099193A">
              <w:rPr>
                <w:sz w:val="18"/>
                <w:szCs w:val="18"/>
              </w:rPr>
              <w:t>и</w:t>
            </w:r>
            <w:r w:rsidRPr="0099193A">
              <w:rPr>
                <w:sz w:val="18"/>
                <w:szCs w:val="18"/>
              </w:rPr>
              <w:t>ала</w:t>
            </w:r>
            <w:r>
              <w:rPr>
                <w:sz w:val="18"/>
                <w:szCs w:val="18"/>
              </w:rPr>
              <w:t xml:space="preserve">. Степень вовлеченности в процесс обсуждения учащихся-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lastRenderedPageBreak/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lastRenderedPageBreak/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lastRenderedPageBreak/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D446EF" w:rsidRDefault="00E869E6" w:rsidP="002F2F86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lastRenderedPageBreak/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</w:t>
            </w:r>
            <w:r w:rsidRPr="00D446EF">
              <w:rPr>
                <w:sz w:val="18"/>
                <w:szCs w:val="18"/>
              </w:rPr>
              <w:t>их событиях и фактах, знать важнейшие даты и имена исторических деят</w:t>
            </w:r>
            <w:r w:rsidRPr="00D446EF">
              <w:rPr>
                <w:sz w:val="18"/>
                <w:szCs w:val="18"/>
              </w:rPr>
              <w:t>е</w:t>
            </w:r>
            <w:r w:rsidRPr="00D446EF">
              <w:rPr>
                <w:sz w:val="18"/>
                <w:szCs w:val="18"/>
              </w:rPr>
              <w:t>лей;</w:t>
            </w:r>
          </w:p>
          <w:p w:rsidR="00055ED3" w:rsidRDefault="00055ED3" w:rsidP="002F2F86">
            <w:pPr>
              <w:rPr>
                <w:i/>
                <w:iCs/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 xml:space="preserve">чинно-следственные связи </w:t>
            </w:r>
            <w:r w:rsidRPr="00A27123">
              <w:rPr>
                <w:sz w:val="18"/>
                <w:szCs w:val="18"/>
              </w:rPr>
              <w:lastRenderedPageBreak/>
              <w:t>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цию</w:t>
            </w:r>
            <w:r>
              <w:rPr>
                <w:sz w:val="18"/>
                <w:szCs w:val="18"/>
              </w:rPr>
              <w:t>;</w:t>
            </w:r>
            <w:r w:rsidRPr="00A27123">
              <w:rPr>
                <w:i/>
                <w:iCs/>
                <w:sz w:val="18"/>
                <w:szCs w:val="18"/>
              </w:rPr>
              <w:t xml:space="preserve"> </w:t>
            </w:r>
          </w:p>
          <w:p w:rsidR="00E869E6" w:rsidRPr="002F2F86" w:rsidRDefault="00E869E6" w:rsidP="002F2F86">
            <w:pPr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</w:t>
            </w:r>
            <w:r>
              <w:rPr>
                <w:sz w:val="18"/>
                <w:szCs w:val="18"/>
              </w:rPr>
              <w:t xml:space="preserve"> источников.</w:t>
            </w:r>
          </w:p>
        </w:tc>
        <w:tc>
          <w:tcPr>
            <w:tcW w:w="1446" w:type="dxa"/>
            <w:shd w:val="clear" w:color="auto" w:fill="auto"/>
          </w:tcPr>
          <w:p w:rsidR="00E869E6" w:rsidRPr="00A27123" w:rsidRDefault="00E869E6" w:rsidP="009A5E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Тема </w:t>
            </w:r>
            <w:r w:rsidRPr="009A5EB0">
              <w:rPr>
                <w:i/>
                <w:sz w:val="20"/>
                <w:szCs w:val="20"/>
              </w:rPr>
              <w:t>7. Эв</w:t>
            </w:r>
            <w:r w:rsidRPr="009A5EB0">
              <w:rPr>
                <w:i/>
                <w:sz w:val="20"/>
                <w:szCs w:val="20"/>
              </w:rPr>
              <w:t>о</w:t>
            </w:r>
            <w:r w:rsidRPr="009A5EB0">
              <w:rPr>
                <w:i/>
                <w:sz w:val="20"/>
                <w:szCs w:val="20"/>
              </w:rPr>
              <w:t>люция России к констит</w:t>
            </w:r>
            <w:r w:rsidRPr="009A5EB0">
              <w:rPr>
                <w:i/>
                <w:sz w:val="20"/>
                <w:szCs w:val="20"/>
              </w:rPr>
              <w:t>у</w:t>
            </w:r>
            <w:r w:rsidRPr="009A5EB0">
              <w:rPr>
                <w:i/>
                <w:sz w:val="20"/>
                <w:szCs w:val="20"/>
              </w:rPr>
              <w:t>ционной м</w:t>
            </w:r>
            <w:r w:rsidRPr="009A5EB0">
              <w:rPr>
                <w:i/>
                <w:sz w:val="20"/>
                <w:szCs w:val="20"/>
              </w:rPr>
              <w:t>о</w:t>
            </w:r>
            <w:r w:rsidRPr="009A5EB0">
              <w:rPr>
                <w:i/>
                <w:sz w:val="20"/>
                <w:szCs w:val="20"/>
              </w:rPr>
              <w:t>нархии (нач</w:t>
            </w:r>
            <w:r w:rsidRPr="009A5EB0">
              <w:rPr>
                <w:i/>
                <w:sz w:val="20"/>
                <w:szCs w:val="20"/>
              </w:rPr>
              <w:t>а</w:t>
            </w:r>
            <w:r w:rsidRPr="009A5EB0">
              <w:rPr>
                <w:i/>
                <w:sz w:val="20"/>
                <w:szCs w:val="20"/>
              </w:rPr>
              <w:t>ло ХХ века)</w:t>
            </w:r>
          </w:p>
        </w:tc>
        <w:tc>
          <w:tcPr>
            <w:tcW w:w="397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869E6" w:rsidRPr="002F2F86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14-17</w:t>
            </w:r>
          </w:p>
        </w:tc>
        <w:tc>
          <w:tcPr>
            <w:tcW w:w="992" w:type="dxa"/>
            <w:shd w:val="clear" w:color="auto" w:fill="auto"/>
          </w:tcPr>
          <w:p w:rsidR="00E869E6" w:rsidRPr="00A27123" w:rsidRDefault="00E869E6" w:rsidP="00D4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ная</w:t>
            </w:r>
            <w:r w:rsidR="00055ED3">
              <w:rPr>
                <w:sz w:val="20"/>
                <w:szCs w:val="20"/>
              </w:rPr>
              <w:t xml:space="preserve"> (17 неделя), текущая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2F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99193A">
              <w:rPr>
                <w:sz w:val="18"/>
                <w:szCs w:val="18"/>
              </w:rPr>
              <w:t>Оценивание р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>зультатов подгото</w:t>
            </w:r>
            <w:r w:rsidRPr="0099193A">
              <w:rPr>
                <w:sz w:val="18"/>
                <w:szCs w:val="18"/>
              </w:rPr>
              <w:t>в</w:t>
            </w:r>
            <w:r w:rsidRPr="0099193A">
              <w:rPr>
                <w:sz w:val="18"/>
                <w:szCs w:val="18"/>
              </w:rPr>
              <w:t>ки и обсуждения докладов</w:t>
            </w:r>
            <w:r w:rsidR="00055ED3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 xml:space="preserve"> </w:t>
            </w:r>
            <w:r w:rsidR="00055ED3">
              <w:rPr>
                <w:sz w:val="18"/>
                <w:szCs w:val="18"/>
              </w:rPr>
              <w:t>«Реформы Витте», «Столыпинская а</w:t>
            </w:r>
            <w:r w:rsidR="00055ED3">
              <w:rPr>
                <w:sz w:val="18"/>
                <w:szCs w:val="18"/>
              </w:rPr>
              <w:t>г</w:t>
            </w:r>
            <w:r w:rsidR="00055ED3">
              <w:rPr>
                <w:sz w:val="18"/>
                <w:szCs w:val="18"/>
              </w:rPr>
              <w:t>рарная реформа», «Третьеиюньская монархия», «Экон</w:t>
            </w:r>
            <w:r w:rsidR="00055ED3">
              <w:rPr>
                <w:sz w:val="18"/>
                <w:szCs w:val="18"/>
              </w:rPr>
              <w:t>о</w:t>
            </w:r>
            <w:r w:rsidR="00055ED3">
              <w:rPr>
                <w:sz w:val="18"/>
                <w:szCs w:val="18"/>
              </w:rPr>
              <w:lastRenderedPageBreak/>
              <w:t>мика России нак</w:t>
            </w:r>
            <w:r w:rsidR="00055ED3">
              <w:rPr>
                <w:sz w:val="18"/>
                <w:szCs w:val="18"/>
              </w:rPr>
              <w:t>а</w:t>
            </w:r>
            <w:r w:rsidR="00055ED3">
              <w:rPr>
                <w:sz w:val="18"/>
                <w:szCs w:val="18"/>
              </w:rPr>
              <w:t>нуне революции в цифрах и фактах</w:t>
            </w:r>
            <w:r>
              <w:rPr>
                <w:sz w:val="18"/>
                <w:szCs w:val="18"/>
              </w:rPr>
              <w:t>»</w:t>
            </w:r>
            <w:r w:rsidR="00055ED3">
              <w:rPr>
                <w:sz w:val="18"/>
                <w:szCs w:val="18"/>
              </w:rPr>
              <w:t>, «Финансово-промышленная ол</w:t>
            </w:r>
            <w:r w:rsidR="00055ED3">
              <w:rPr>
                <w:sz w:val="18"/>
                <w:szCs w:val="18"/>
              </w:rPr>
              <w:t>и</w:t>
            </w:r>
            <w:r w:rsidR="00055ED3">
              <w:rPr>
                <w:sz w:val="18"/>
                <w:szCs w:val="18"/>
              </w:rPr>
              <w:t>гархия начала ХХ века», «Политич</w:t>
            </w:r>
            <w:r w:rsidR="00055ED3">
              <w:rPr>
                <w:sz w:val="18"/>
                <w:szCs w:val="18"/>
              </w:rPr>
              <w:t>е</w:t>
            </w:r>
            <w:r w:rsidR="00055ED3">
              <w:rPr>
                <w:sz w:val="18"/>
                <w:szCs w:val="18"/>
              </w:rPr>
              <w:t>ский кризис периода Первой мировой войны»</w:t>
            </w:r>
            <w:r>
              <w:rPr>
                <w:sz w:val="18"/>
                <w:szCs w:val="18"/>
              </w:rPr>
              <w:t>;</w:t>
            </w:r>
          </w:p>
          <w:p w:rsidR="00E869E6" w:rsidRPr="00A27123" w:rsidRDefault="00E869E6" w:rsidP="00055ED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055ED3">
              <w:rPr>
                <w:sz w:val="18"/>
                <w:szCs w:val="18"/>
              </w:rPr>
              <w:t>Контрольная р</w:t>
            </w:r>
            <w:r w:rsidR="00055ED3">
              <w:rPr>
                <w:sz w:val="18"/>
                <w:szCs w:val="18"/>
              </w:rPr>
              <w:t>а</w:t>
            </w:r>
            <w:r w:rsidR="00055ED3">
              <w:rPr>
                <w:sz w:val="18"/>
                <w:szCs w:val="18"/>
              </w:rPr>
              <w:t>бота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</w:t>
            </w:r>
            <w:r w:rsidRPr="0099193A">
              <w:rPr>
                <w:sz w:val="18"/>
                <w:szCs w:val="18"/>
              </w:rPr>
              <w:t>Воспроизведение и последовательность материала, использов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ние специальных те</w:t>
            </w:r>
            <w:r w:rsidRPr="0099193A">
              <w:rPr>
                <w:sz w:val="18"/>
                <w:szCs w:val="18"/>
              </w:rPr>
              <w:t>р</w:t>
            </w:r>
            <w:r w:rsidRPr="0099193A">
              <w:rPr>
                <w:sz w:val="18"/>
                <w:szCs w:val="18"/>
              </w:rPr>
              <w:t>минов</w:t>
            </w:r>
            <w:r>
              <w:rPr>
                <w:sz w:val="18"/>
                <w:szCs w:val="18"/>
              </w:rPr>
              <w:t>. Знание источн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ков по изучаемой теме. </w:t>
            </w:r>
          </w:p>
          <w:p w:rsidR="00E869E6" w:rsidRDefault="00E869E6" w:rsidP="00D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Самостоятельность написания с привлеч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нием трудов известных </w:t>
            </w:r>
            <w:r>
              <w:rPr>
                <w:sz w:val="18"/>
                <w:szCs w:val="18"/>
              </w:rPr>
              <w:lastRenderedPageBreak/>
              <w:t>историков.</w:t>
            </w:r>
          </w:p>
          <w:p w:rsidR="00E869E6" w:rsidRPr="00A27123" w:rsidRDefault="00E869E6" w:rsidP="00D446E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A27123" w:rsidRDefault="00E869E6" w:rsidP="00055ED3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lastRenderedPageBreak/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ности, понимание и глубокое осмысление излагаемого матер</w:t>
            </w:r>
            <w:r w:rsidRPr="0099193A">
              <w:rPr>
                <w:sz w:val="18"/>
                <w:szCs w:val="18"/>
              </w:rPr>
              <w:t>и</w:t>
            </w:r>
            <w:r w:rsidRPr="0099193A">
              <w:rPr>
                <w:sz w:val="18"/>
                <w:szCs w:val="18"/>
              </w:rPr>
              <w:t>ала</w:t>
            </w:r>
            <w:r>
              <w:rPr>
                <w:sz w:val="18"/>
                <w:szCs w:val="18"/>
              </w:rPr>
              <w:t>. Знание источников, осно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ных событий </w:t>
            </w:r>
            <w:r w:rsidR="00055ED3">
              <w:rPr>
                <w:sz w:val="18"/>
                <w:szCs w:val="18"/>
              </w:rPr>
              <w:t>истории Росси</w:t>
            </w:r>
            <w:r w:rsidR="00055ED3">
              <w:rPr>
                <w:sz w:val="18"/>
                <w:szCs w:val="18"/>
              </w:rPr>
              <w:t>й</w:t>
            </w:r>
            <w:r w:rsidR="00055ED3">
              <w:rPr>
                <w:sz w:val="18"/>
                <w:szCs w:val="18"/>
              </w:rPr>
              <w:t>ской Империи</w:t>
            </w:r>
            <w:r>
              <w:rPr>
                <w:sz w:val="18"/>
                <w:szCs w:val="18"/>
              </w:rPr>
              <w:t xml:space="preserve">. </w:t>
            </w:r>
            <w:r w:rsidR="00055ED3">
              <w:rPr>
                <w:sz w:val="18"/>
                <w:szCs w:val="18"/>
              </w:rPr>
              <w:t>Полные и точные письменные ответы на вопросы контрольной работы</w:t>
            </w:r>
            <w:r>
              <w:rPr>
                <w:sz w:val="18"/>
                <w:szCs w:val="18"/>
              </w:rPr>
              <w:t xml:space="preserve">.  - </w:t>
            </w:r>
            <w:r w:rsidR="00446D94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</w:t>
            </w:r>
            <w:r w:rsidRPr="00A27123">
              <w:rPr>
                <w:i/>
                <w:sz w:val="20"/>
                <w:szCs w:val="20"/>
              </w:rPr>
              <w:t xml:space="preserve"> ба</w:t>
            </w:r>
            <w:r w:rsidRPr="00A27123">
              <w:rPr>
                <w:i/>
                <w:sz w:val="20"/>
                <w:szCs w:val="20"/>
              </w:rPr>
              <w:t>л</w:t>
            </w:r>
            <w:r w:rsidRPr="00A27123">
              <w:rPr>
                <w:i/>
                <w:sz w:val="20"/>
                <w:szCs w:val="20"/>
              </w:rPr>
              <w:lastRenderedPageBreak/>
              <w:t>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/0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Default="00E869E6" w:rsidP="00BA2455">
            <w:pPr>
              <w:tabs>
                <w:tab w:val="left" w:pos="5491"/>
              </w:tabs>
              <w:rPr>
                <w:b/>
                <w:sz w:val="20"/>
                <w:szCs w:val="20"/>
                <w:lang w:eastAsia="zh-CN"/>
              </w:rPr>
            </w:pPr>
          </w:p>
          <w:p w:rsidR="00E869E6" w:rsidRPr="0099193A" w:rsidRDefault="00E869E6" w:rsidP="004B358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  <w:lang w:eastAsia="zh-CN"/>
              </w:rPr>
              <w:t>Раздел 4</w:t>
            </w:r>
            <w:r w:rsidRPr="00A27123">
              <w:rPr>
                <w:b/>
                <w:sz w:val="20"/>
                <w:szCs w:val="20"/>
                <w:lang w:eastAsia="zh-CN"/>
              </w:rPr>
              <w:t>.</w:t>
            </w:r>
            <w:r w:rsidRPr="00AB76D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Революция и советский период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Default="00E869E6" w:rsidP="00446D94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ских событиях и фактах, знать важнейшие даты и имена исторических деят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446D94" w:rsidRPr="00446D94" w:rsidRDefault="00446D94" w:rsidP="00446D94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>чинно-следственные связи 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4B3587" w:rsidRDefault="00E869E6" w:rsidP="005F0172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Тема 8</w:t>
            </w:r>
            <w:r w:rsidRPr="005F0172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4B3587">
              <w:rPr>
                <w:i/>
                <w:sz w:val="20"/>
                <w:szCs w:val="20"/>
                <w:lang w:eastAsia="zh-CN"/>
              </w:rPr>
              <w:t>Рев</w:t>
            </w:r>
            <w:r w:rsidRPr="004B3587">
              <w:rPr>
                <w:i/>
                <w:sz w:val="20"/>
                <w:szCs w:val="20"/>
                <w:lang w:eastAsia="zh-CN"/>
              </w:rPr>
              <w:t>о</w:t>
            </w:r>
            <w:r w:rsidRPr="004B3587">
              <w:rPr>
                <w:i/>
                <w:sz w:val="20"/>
                <w:szCs w:val="20"/>
                <w:lang w:eastAsia="zh-CN"/>
              </w:rPr>
              <w:t>люция и Гражданская война</w:t>
            </w:r>
          </w:p>
          <w:p w:rsidR="00E869E6" w:rsidRPr="00F176F1" w:rsidRDefault="00E869E6" w:rsidP="005F0172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Текущая 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446D94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татов подготовки и обсуждения докл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дов</w:t>
            </w:r>
            <w:r w:rsidR="00446D94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 xml:space="preserve">: </w:t>
            </w:r>
            <w:r w:rsidR="00446D94">
              <w:rPr>
                <w:sz w:val="18"/>
                <w:szCs w:val="18"/>
              </w:rPr>
              <w:t>«Д</w:t>
            </w:r>
            <w:r w:rsidR="00446D94">
              <w:rPr>
                <w:sz w:val="18"/>
                <w:szCs w:val="18"/>
              </w:rPr>
              <w:t>е</w:t>
            </w:r>
            <w:r w:rsidR="00446D94">
              <w:rPr>
                <w:sz w:val="18"/>
                <w:szCs w:val="18"/>
              </w:rPr>
              <w:t>мократический путь в русской револ</w:t>
            </w:r>
            <w:r w:rsidR="00446D94">
              <w:rPr>
                <w:sz w:val="18"/>
                <w:szCs w:val="18"/>
              </w:rPr>
              <w:t>ю</w:t>
            </w:r>
            <w:r w:rsidR="00446D94">
              <w:rPr>
                <w:sz w:val="18"/>
                <w:szCs w:val="18"/>
              </w:rPr>
              <w:t>ции», «Керенский и Горбачев: сравн</w:t>
            </w:r>
            <w:r w:rsidR="00446D94">
              <w:rPr>
                <w:sz w:val="18"/>
                <w:szCs w:val="18"/>
              </w:rPr>
              <w:t>и</w:t>
            </w:r>
            <w:r w:rsidR="00446D94">
              <w:rPr>
                <w:sz w:val="18"/>
                <w:szCs w:val="18"/>
              </w:rPr>
              <w:t>тельная характер</w:t>
            </w:r>
            <w:r w:rsidR="00446D94">
              <w:rPr>
                <w:sz w:val="18"/>
                <w:szCs w:val="18"/>
              </w:rPr>
              <w:t>и</w:t>
            </w:r>
            <w:r w:rsidR="00446D94">
              <w:rPr>
                <w:sz w:val="18"/>
                <w:szCs w:val="18"/>
              </w:rPr>
              <w:t>стика», «Корнило</w:t>
            </w:r>
            <w:r w:rsidR="00446D94">
              <w:rPr>
                <w:sz w:val="18"/>
                <w:szCs w:val="18"/>
              </w:rPr>
              <w:t>в</w:t>
            </w:r>
            <w:r w:rsidR="00446D94">
              <w:rPr>
                <w:sz w:val="18"/>
                <w:szCs w:val="18"/>
              </w:rPr>
              <w:t>ский мятеж и путч ГКЧП: сравнител</w:t>
            </w:r>
            <w:r w:rsidR="00446D94">
              <w:rPr>
                <w:sz w:val="18"/>
                <w:szCs w:val="18"/>
              </w:rPr>
              <w:t>ь</w:t>
            </w:r>
            <w:r w:rsidR="00446D94">
              <w:rPr>
                <w:sz w:val="18"/>
                <w:szCs w:val="18"/>
              </w:rPr>
              <w:lastRenderedPageBreak/>
              <w:t>ная характерист</w:t>
            </w:r>
            <w:r w:rsidR="00446D94">
              <w:rPr>
                <w:sz w:val="18"/>
                <w:szCs w:val="18"/>
              </w:rPr>
              <w:t>и</w:t>
            </w:r>
            <w:r w:rsidR="00446D94">
              <w:rPr>
                <w:sz w:val="18"/>
                <w:szCs w:val="18"/>
              </w:rPr>
              <w:t>ка», «Политика большевиков после Октября», «Белое движение», «Инте</w:t>
            </w:r>
            <w:r w:rsidR="00446D94">
              <w:rPr>
                <w:sz w:val="18"/>
                <w:szCs w:val="18"/>
              </w:rPr>
              <w:t>л</w:t>
            </w:r>
            <w:r w:rsidR="00446D94">
              <w:rPr>
                <w:sz w:val="18"/>
                <w:szCs w:val="18"/>
              </w:rPr>
              <w:t>лигенция и револ</w:t>
            </w:r>
            <w:r w:rsidR="00446D94">
              <w:rPr>
                <w:sz w:val="18"/>
                <w:szCs w:val="18"/>
              </w:rPr>
              <w:t>ю</w:t>
            </w:r>
            <w:r w:rsidR="00446D94">
              <w:rPr>
                <w:sz w:val="18"/>
                <w:szCs w:val="18"/>
              </w:rPr>
              <w:t>ция», «Трагедия русского офице</w:t>
            </w:r>
            <w:r w:rsidR="00446D94">
              <w:rPr>
                <w:sz w:val="18"/>
                <w:szCs w:val="18"/>
              </w:rPr>
              <w:t>р</w:t>
            </w:r>
            <w:r w:rsidR="00446D94">
              <w:rPr>
                <w:sz w:val="18"/>
                <w:szCs w:val="18"/>
              </w:rPr>
              <w:t>ства»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5F0172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>Воспроизведение и п</w:t>
            </w:r>
            <w:r w:rsidRPr="0099193A">
              <w:rPr>
                <w:sz w:val="18"/>
                <w:szCs w:val="18"/>
              </w:rPr>
              <w:t>о</w:t>
            </w:r>
            <w:r w:rsidRPr="0099193A">
              <w:rPr>
                <w:sz w:val="18"/>
                <w:szCs w:val="18"/>
              </w:rPr>
              <w:t>следовательность мат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>риала, использование специальных терминов</w:t>
            </w:r>
            <w:r>
              <w:rPr>
                <w:sz w:val="18"/>
                <w:szCs w:val="18"/>
              </w:rPr>
              <w:t xml:space="preserve">. Знание источников по изучаемой теме. </w:t>
            </w:r>
          </w:p>
          <w:p w:rsidR="00E869E6" w:rsidRDefault="00E869E6" w:rsidP="005F01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63428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 xml:space="preserve">ности, понимание </w:t>
            </w:r>
            <w:r>
              <w:rPr>
                <w:sz w:val="18"/>
                <w:szCs w:val="18"/>
              </w:rPr>
              <w:t>излагаемого</w:t>
            </w:r>
            <w:r w:rsidRPr="0099193A">
              <w:rPr>
                <w:sz w:val="18"/>
                <w:szCs w:val="18"/>
              </w:rPr>
              <w:t xml:space="preserve"> материала</w:t>
            </w:r>
            <w:r>
              <w:rPr>
                <w:sz w:val="18"/>
                <w:szCs w:val="18"/>
              </w:rPr>
              <w:t>. Оценка роли личн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сти в исторической литературе. Знание источников, основных событий </w:t>
            </w:r>
            <w:r w:rsidR="00463428">
              <w:rPr>
                <w:sz w:val="18"/>
                <w:szCs w:val="18"/>
              </w:rPr>
              <w:t>революции и Гражда</w:t>
            </w:r>
            <w:r w:rsidR="00463428">
              <w:rPr>
                <w:sz w:val="18"/>
                <w:szCs w:val="18"/>
              </w:rPr>
              <w:t>н</w:t>
            </w:r>
            <w:r w:rsidR="00463428">
              <w:rPr>
                <w:sz w:val="18"/>
                <w:szCs w:val="18"/>
              </w:rPr>
              <w:t>ской войны и их причинно-следственных связей</w:t>
            </w:r>
            <w:r>
              <w:rPr>
                <w:sz w:val="18"/>
                <w:szCs w:val="18"/>
              </w:rPr>
              <w:t xml:space="preserve">. 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5F0172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FD2189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ских событиях и фактах, знать важнейшие даты и имена исторических деят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E869E6" w:rsidRDefault="00446D94" w:rsidP="00446D94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>чинно-следственные связи 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lastRenderedPageBreak/>
              <w:t>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F176F1" w:rsidRDefault="00E869E6" w:rsidP="00EE1478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Тема 9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ветский Союз в 1920–30-е годы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auto"/>
          </w:tcPr>
          <w:p w:rsidR="00E869E6" w:rsidRDefault="004F2690" w:rsidP="005F01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ная (7 неделя), т</w:t>
            </w:r>
            <w:r w:rsidR="00E869E6">
              <w:rPr>
                <w:sz w:val="20"/>
                <w:szCs w:val="20"/>
              </w:rPr>
              <w:t>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.1. </w:t>
            </w:r>
            <w:r w:rsidR="00E869E6" w:rsidRPr="0099193A">
              <w:rPr>
                <w:sz w:val="18"/>
                <w:szCs w:val="18"/>
              </w:rPr>
              <w:t>Оценивание р</w:t>
            </w:r>
            <w:r w:rsidR="00E869E6" w:rsidRPr="0099193A">
              <w:rPr>
                <w:sz w:val="18"/>
                <w:szCs w:val="18"/>
              </w:rPr>
              <w:t>е</w:t>
            </w:r>
            <w:r w:rsidR="00E869E6" w:rsidRPr="0099193A">
              <w:rPr>
                <w:sz w:val="18"/>
                <w:szCs w:val="18"/>
              </w:rPr>
              <w:t>зультатов подгото</w:t>
            </w:r>
            <w:r w:rsidR="00E869E6" w:rsidRPr="0099193A">
              <w:rPr>
                <w:sz w:val="18"/>
                <w:szCs w:val="18"/>
              </w:rPr>
              <w:t>в</w:t>
            </w:r>
            <w:r w:rsidR="00E869E6" w:rsidRPr="0099193A">
              <w:rPr>
                <w:sz w:val="18"/>
                <w:szCs w:val="18"/>
              </w:rPr>
              <w:t>ки и обсуждения докладов</w:t>
            </w:r>
            <w:r w:rsidR="00446D94">
              <w:rPr>
                <w:sz w:val="18"/>
                <w:szCs w:val="18"/>
              </w:rPr>
              <w:t xml:space="preserve"> по темам</w:t>
            </w:r>
            <w:r w:rsidR="00E869E6">
              <w:rPr>
                <w:sz w:val="18"/>
                <w:szCs w:val="18"/>
              </w:rPr>
              <w:t xml:space="preserve">: </w:t>
            </w:r>
            <w:r w:rsidR="00446D94">
              <w:rPr>
                <w:sz w:val="18"/>
                <w:szCs w:val="18"/>
              </w:rPr>
              <w:t>«</w:t>
            </w:r>
            <w:r w:rsidR="00463428">
              <w:rPr>
                <w:sz w:val="18"/>
                <w:szCs w:val="18"/>
              </w:rPr>
              <w:t>Политическая борьба в СССР в 1920-30-е годы</w:t>
            </w:r>
            <w:r w:rsidR="00446D94"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Сталинская экон</w:t>
            </w:r>
            <w:r w:rsidR="00463428">
              <w:rPr>
                <w:sz w:val="18"/>
                <w:szCs w:val="18"/>
              </w:rPr>
              <w:t>о</w:t>
            </w:r>
            <w:r w:rsidR="00463428">
              <w:rPr>
                <w:sz w:val="18"/>
                <w:szCs w:val="18"/>
              </w:rPr>
              <w:t>мическая модерн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t>зация</w:t>
            </w:r>
            <w:r w:rsidR="00446D94"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Сталинский режим как высшая форма тоталитарн</w:t>
            </w:r>
            <w:r w:rsidR="00463428">
              <w:rPr>
                <w:sz w:val="18"/>
                <w:szCs w:val="18"/>
              </w:rPr>
              <w:t>о</w:t>
            </w:r>
            <w:r w:rsidR="00463428">
              <w:rPr>
                <w:sz w:val="18"/>
                <w:szCs w:val="18"/>
              </w:rPr>
              <w:t>го общества</w:t>
            </w:r>
            <w:r w:rsidR="00446D94"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С</w:t>
            </w:r>
            <w:r w:rsidR="00463428">
              <w:rPr>
                <w:sz w:val="18"/>
                <w:szCs w:val="18"/>
              </w:rPr>
              <w:t>о</w:t>
            </w:r>
            <w:r w:rsidR="00463428">
              <w:rPr>
                <w:sz w:val="18"/>
                <w:szCs w:val="18"/>
              </w:rPr>
              <w:t>ветские спецслужбы и их роль в истории СССР</w:t>
            </w:r>
            <w:r w:rsidR="00446D94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.</w:t>
            </w:r>
          </w:p>
          <w:p w:rsidR="004F2690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Тестирование.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FD2189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Воспроизведение и п</w:t>
            </w:r>
            <w:r w:rsidRPr="0099193A">
              <w:rPr>
                <w:sz w:val="18"/>
                <w:szCs w:val="18"/>
              </w:rPr>
              <w:t>о</w:t>
            </w:r>
            <w:r w:rsidRPr="0099193A">
              <w:rPr>
                <w:sz w:val="18"/>
                <w:szCs w:val="18"/>
              </w:rPr>
              <w:t>следовательность мат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>риала, использование специальных терминов</w:t>
            </w:r>
            <w:r>
              <w:rPr>
                <w:sz w:val="18"/>
                <w:szCs w:val="18"/>
              </w:rPr>
              <w:t xml:space="preserve">. </w:t>
            </w:r>
          </w:p>
          <w:p w:rsidR="00E869E6" w:rsidRDefault="00E869E6" w:rsidP="005F01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F2690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 xml:space="preserve">ности, понимание </w:t>
            </w:r>
            <w:r>
              <w:rPr>
                <w:sz w:val="18"/>
                <w:szCs w:val="18"/>
              </w:rPr>
              <w:t>излагаемого</w:t>
            </w:r>
            <w:r w:rsidRPr="0099193A">
              <w:rPr>
                <w:sz w:val="18"/>
                <w:szCs w:val="18"/>
              </w:rPr>
              <w:t xml:space="preserve"> материала</w:t>
            </w:r>
            <w:r>
              <w:rPr>
                <w:sz w:val="18"/>
                <w:szCs w:val="18"/>
              </w:rPr>
              <w:t>. Знать основные направления внешней и внутре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ней политики</w:t>
            </w:r>
            <w:r w:rsidR="00463428">
              <w:rPr>
                <w:sz w:val="18"/>
                <w:szCs w:val="18"/>
              </w:rPr>
              <w:t>. Умение сравнить традиционное, индустриальное и тоталитарное общества</w:t>
            </w:r>
            <w:r>
              <w:rPr>
                <w:sz w:val="18"/>
                <w:szCs w:val="18"/>
              </w:rPr>
              <w:t xml:space="preserve"> - </w:t>
            </w:r>
            <w:r w:rsidR="004F2690">
              <w:rPr>
                <w:i/>
                <w:sz w:val="20"/>
                <w:szCs w:val="20"/>
              </w:rPr>
              <w:t>10</w:t>
            </w:r>
            <w:r w:rsidRPr="00A27123">
              <w:rPr>
                <w:i/>
                <w:sz w:val="20"/>
                <w:szCs w:val="20"/>
              </w:rPr>
              <w:t xml:space="preserve"> ба</w:t>
            </w:r>
            <w:r w:rsidRPr="00A27123">
              <w:rPr>
                <w:i/>
                <w:sz w:val="20"/>
                <w:szCs w:val="20"/>
              </w:rPr>
              <w:t>л</w:t>
            </w:r>
            <w:r w:rsidRPr="00A27123">
              <w:rPr>
                <w:i/>
                <w:sz w:val="20"/>
                <w:szCs w:val="20"/>
              </w:rPr>
              <w:t>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FD2189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FD2189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ских событиях и фактах, знать важнейшие даты и имена исторических деят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лей;</w:t>
            </w:r>
          </w:p>
          <w:p w:rsidR="00E869E6" w:rsidRPr="00A27123" w:rsidRDefault="00E869E6" w:rsidP="0096170C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E869E6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>чинно-следственные связи 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F176F1" w:rsidRDefault="00E869E6" w:rsidP="00EE1478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Тема 10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В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ликая Отеч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ственная война и 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слевоенный период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FD2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FD2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992" w:type="dxa"/>
            <w:shd w:val="clear" w:color="auto" w:fill="auto"/>
          </w:tcPr>
          <w:p w:rsidR="00E869E6" w:rsidRDefault="00463428" w:rsidP="00FD21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Pr="00FD2189" w:rsidRDefault="00E869E6" w:rsidP="00463428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татов подготовки и обсуждения докл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дов</w:t>
            </w:r>
            <w:r w:rsidR="00463428">
              <w:rPr>
                <w:sz w:val="18"/>
                <w:szCs w:val="18"/>
              </w:rPr>
              <w:t xml:space="preserve"> по темам</w:t>
            </w:r>
            <w:r>
              <w:rPr>
                <w:sz w:val="18"/>
                <w:szCs w:val="18"/>
              </w:rPr>
              <w:t>: «</w:t>
            </w:r>
            <w:r w:rsidR="00463428">
              <w:rPr>
                <w:sz w:val="18"/>
                <w:szCs w:val="18"/>
              </w:rPr>
              <w:t>С</w:t>
            </w:r>
            <w:r w:rsidR="00463428">
              <w:rPr>
                <w:sz w:val="18"/>
                <w:szCs w:val="18"/>
              </w:rPr>
              <w:t>о</w:t>
            </w:r>
            <w:r w:rsidR="00463428">
              <w:rPr>
                <w:sz w:val="18"/>
                <w:szCs w:val="18"/>
              </w:rPr>
              <w:t>ветская разведка во Второй мировой войне», «СССР и союзники», «Тран</w:t>
            </w:r>
            <w:r w:rsidR="00463428">
              <w:rPr>
                <w:sz w:val="18"/>
                <w:szCs w:val="18"/>
              </w:rPr>
              <w:t>с</w:t>
            </w:r>
            <w:r w:rsidR="00463428">
              <w:rPr>
                <w:sz w:val="18"/>
                <w:szCs w:val="18"/>
              </w:rPr>
              <w:t>формация больш</w:t>
            </w:r>
            <w:r w:rsidR="00463428">
              <w:rPr>
                <w:sz w:val="18"/>
                <w:szCs w:val="18"/>
              </w:rPr>
              <w:t>е</w:t>
            </w:r>
            <w:r w:rsidR="00463428">
              <w:rPr>
                <w:sz w:val="18"/>
                <w:szCs w:val="18"/>
              </w:rPr>
              <w:t>вистской идеологии от Ленина к Стал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t>ну», «Внешняя п</w:t>
            </w:r>
            <w:r w:rsidR="00463428">
              <w:rPr>
                <w:sz w:val="18"/>
                <w:szCs w:val="18"/>
              </w:rPr>
              <w:t>о</w:t>
            </w:r>
            <w:r w:rsidR="00463428">
              <w:rPr>
                <w:sz w:val="18"/>
                <w:szCs w:val="18"/>
              </w:rPr>
              <w:t>литика СССР эпохи холодной войны», «Военно-промышленный комплекс СССР»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FD2189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Воспроизведение и п</w:t>
            </w:r>
            <w:r w:rsidRPr="0099193A">
              <w:rPr>
                <w:sz w:val="18"/>
                <w:szCs w:val="18"/>
              </w:rPr>
              <w:t>о</w:t>
            </w:r>
            <w:r w:rsidRPr="0099193A">
              <w:rPr>
                <w:sz w:val="18"/>
                <w:szCs w:val="18"/>
              </w:rPr>
              <w:t>следовательность мат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>риала, использование специальных терминов</w:t>
            </w:r>
            <w:r>
              <w:rPr>
                <w:sz w:val="18"/>
                <w:szCs w:val="18"/>
              </w:rPr>
              <w:t xml:space="preserve">. Знание источников по изучаемой теме. </w:t>
            </w:r>
          </w:p>
          <w:p w:rsidR="00E869E6" w:rsidRDefault="00E869E6" w:rsidP="00FD2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869E6" w:rsidRPr="00BE797B" w:rsidRDefault="00E869E6" w:rsidP="00FD2189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ности</w:t>
            </w:r>
            <w:r w:rsidRPr="00BE797B">
              <w:rPr>
                <w:sz w:val="18"/>
                <w:szCs w:val="18"/>
              </w:rPr>
              <w:t xml:space="preserve">, </w:t>
            </w:r>
            <w:r w:rsidR="004F2690">
              <w:rPr>
                <w:sz w:val="18"/>
                <w:szCs w:val="18"/>
              </w:rPr>
              <w:t>понимание излагаемого материала</w:t>
            </w:r>
            <w:r w:rsidRPr="00BE797B">
              <w:rPr>
                <w:sz w:val="18"/>
                <w:szCs w:val="18"/>
              </w:rPr>
              <w:t xml:space="preserve">. Знать основные </w:t>
            </w:r>
            <w:r w:rsidR="004F2690">
              <w:rPr>
                <w:sz w:val="18"/>
                <w:szCs w:val="18"/>
              </w:rPr>
              <w:t>этапы и события войны и послевоенн</w:t>
            </w:r>
            <w:r w:rsidR="004F2690">
              <w:rPr>
                <w:sz w:val="18"/>
                <w:szCs w:val="18"/>
              </w:rPr>
              <w:t>о</w:t>
            </w:r>
            <w:r w:rsidR="004F2690">
              <w:rPr>
                <w:sz w:val="18"/>
                <w:szCs w:val="18"/>
              </w:rPr>
              <w:t>го периода</w:t>
            </w:r>
            <w:r w:rsidRPr="00BE797B">
              <w:rPr>
                <w:sz w:val="18"/>
                <w:szCs w:val="18"/>
              </w:rPr>
              <w:t>. - 5 баллов /0</w:t>
            </w:r>
          </w:p>
          <w:p w:rsidR="00E869E6" w:rsidRPr="0099193A" w:rsidRDefault="00E869E6" w:rsidP="00FD2189">
            <w:pPr>
              <w:rPr>
                <w:sz w:val="18"/>
                <w:szCs w:val="18"/>
              </w:rPr>
            </w:pP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96170C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 xml:space="preserve">терные </w:t>
            </w:r>
            <w:r w:rsidRPr="00A27123">
              <w:rPr>
                <w:sz w:val="18"/>
                <w:szCs w:val="18"/>
              </w:rPr>
              <w:lastRenderedPageBreak/>
              <w:t>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96170C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lastRenderedPageBreak/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</w:t>
            </w:r>
            <w:r w:rsidRPr="00A27123">
              <w:rPr>
                <w:bCs/>
                <w:sz w:val="18"/>
                <w:szCs w:val="18"/>
                <w:lang w:eastAsia="zh-CN"/>
              </w:rPr>
              <w:lastRenderedPageBreak/>
              <w:t>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lastRenderedPageBreak/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ских событиях и фактах, знать важнейшие даты и имена исторических деят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lastRenderedPageBreak/>
              <w:t>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E869E6" w:rsidRDefault="00E869E6" w:rsidP="0096170C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>чинно-следственные связи 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F176F1" w:rsidRDefault="00E869E6" w:rsidP="00EE1478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Тема 11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СССР в 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слестали</w:t>
            </w:r>
            <w:r>
              <w:rPr>
                <w:i/>
                <w:sz w:val="20"/>
                <w:szCs w:val="20"/>
              </w:rPr>
              <w:t>н</w:t>
            </w:r>
            <w:r>
              <w:rPr>
                <w:i/>
                <w:sz w:val="20"/>
                <w:szCs w:val="20"/>
              </w:rPr>
              <w:t>ский период (1953\–1985)</w:t>
            </w:r>
          </w:p>
        </w:tc>
        <w:tc>
          <w:tcPr>
            <w:tcW w:w="397" w:type="dxa"/>
            <w:shd w:val="clear" w:color="auto" w:fill="auto"/>
          </w:tcPr>
          <w:p w:rsidR="00E869E6" w:rsidRDefault="00E869E6" w:rsidP="00961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961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10-13</w:t>
            </w:r>
          </w:p>
        </w:tc>
        <w:tc>
          <w:tcPr>
            <w:tcW w:w="992" w:type="dxa"/>
            <w:shd w:val="clear" w:color="auto" w:fill="auto"/>
          </w:tcPr>
          <w:p w:rsidR="00E869E6" w:rsidRDefault="00E869E6" w:rsidP="00961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463428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татов подготовки и обсуждения докл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дов</w:t>
            </w:r>
            <w:r>
              <w:rPr>
                <w:sz w:val="18"/>
                <w:szCs w:val="18"/>
              </w:rPr>
              <w:t xml:space="preserve"> по темам: «</w:t>
            </w:r>
            <w:r w:rsidR="00463428">
              <w:rPr>
                <w:sz w:val="18"/>
                <w:szCs w:val="18"/>
              </w:rPr>
              <w:t>Хрущевский пер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t>од как начало криз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lastRenderedPageBreak/>
              <w:t>са советского строя»</w:t>
            </w:r>
            <w:r>
              <w:rPr>
                <w:sz w:val="18"/>
                <w:szCs w:val="18"/>
              </w:rPr>
              <w:t>, «</w:t>
            </w:r>
            <w:r w:rsidR="00463428">
              <w:rPr>
                <w:sz w:val="18"/>
                <w:szCs w:val="18"/>
              </w:rPr>
              <w:t>Разложение социализма в 1960-80-е годы</w:t>
            </w:r>
            <w:r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Дисс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t>дентское движение</w:t>
            </w:r>
            <w:r>
              <w:rPr>
                <w:sz w:val="18"/>
                <w:szCs w:val="18"/>
              </w:rPr>
              <w:t>», «</w:t>
            </w:r>
            <w:r w:rsidR="00463428">
              <w:rPr>
                <w:sz w:val="18"/>
                <w:szCs w:val="18"/>
              </w:rPr>
              <w:t>Противостояние КГБ и ЦРУ</w:t>
            </w:r>
            <w:r>
              <w:rPr>
                <w:sz w:val="18"/>
                <w:szCs w:val="18"/>
              </w:rPr>
              <w:t xml:space="preserve">». 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1B3D4E">
            <w:pPr>
              <w:jc w:val="both"/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lastRenderedPageBreak/>
              <w:t>Воспроизведение</w:t>
            </w:r>
            <w:r>
              <w:rPr>
                <w:sz w:val="18"/>
                <w:szCs w:val="18"/>
              </w:rPr>
              <w:t xml:space="preserve"> 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следовательность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риала. 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F2690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 xml:space="preserve">ности, понимание </w:t>
            </w:r>
            <w:r>
              <w:rPr>
                <w:sz w:val="18"/>
                <w:szCs w:val="18"/>
              </w:rPr>
              <w:t>излагаемого</w:t>
            </w:r>
            <w:r w:rsidRPr="0099193A">
              <w:rPr>
                <w:sz w:val="18"/>
                <w:szCs w:val="18"/>
              </w:rPr>
              <w:t xml:space="preserve"> материала</w:t>
            </w:r>
            <w:r>
              <w:rPr>
                <w:sz w:val="18"/>
                <w:szCs w:val="18"/>
              </w:rPr>
              <w:t xml:space="preserve">. Понимание причин и последствий </w:t>
            </w:r>
            <w:r w:rsidR="004F2690">
              <w:rPr>
                <w:sz w:val="18"/>
                <w:szCs w:val="18"/>
              </w:rPr>
              <w:t>кризиса социализма</w:t>
            </w:r>
            <w:r>
              <w:rPr>
                <w:sz w:val="18"/>
                <w:szCs w:val="18"/>
              </w:rPr>
              <w:t>. – 5 баллов/0.</w:t>
            </w:r>
          </w:p>
        </w:tc>
      </w:tr>
      <w:tr w:rsidR="00E869E6" w:rsidRPr="00085128" w:rsidTr="00E869E6">
        <w:tc>
          <w:tcPr>
            <w:tcW w:w="1135" w:type="dxa"/>
            <w:shd w:val="clear" w:color="auto" w:fill="auto"/>
          </w:tcPr>
          <w:p w:rsidR="00E869E6" w:rsidRPr="00A27123" w:rsidRDefault="00E869E6" w:rsidP="001B3D4E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lastRenderedPageBreak/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E869E6" w:rsidRPr="00A27123" w:rsidRDefault="00E869E6" w:rsidP="001B3D4E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E869E6" w:rsidRPr="00A27123" w:rsidRDefault="00E869E6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ских событиях и фактах, знать важнейшие даты и имена исторических деят</w:t>
            </w:r>
            <w:r w:rsidRPr="00A27123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лей;</w:t>
            </w:r>
          </w:p>
          <w:p w:rsidR="00446D94" w:rsidRPr="00A27123" w:rsidRDefault="00446D94" w:rsidP="00446D94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E869E6" w:rsidRDefault="00E869E6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 xml:space="preserve">чинно-следственные связи </w:t>
            </w:r>
            <w:r w:rsidRPr="00A27123">
              <w:rPr>
                <w:sz w:val="18"/>
                <w:szCs w:val="18"/>
              </w:rPr>
              <w:lastRenderedPageBreak/>
              <w:t>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E869E6" w:rsidRPr="0096170C" w:rsidRDefault="00E869E6" w:rsidP="001B3D4E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Тема 12</w:t>
            </w:r>
            <w:r w:rsidRPr="0096170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«П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рестройка» и крах Сове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т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ского гос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у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дарства (1985–1991)</w:t>
            </w:r>
          </w:p>
          <w:p w:rsidR="00E869E6" w:rsidRPr="00F176F1" w:rsidRDefault="00E869E6" w:rsidP="001B3D4E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7" w:type="dxa"/>
            <w:shd w:val="clear" w:color="auto" w:fill="auto"/>
          </w:tcPr>
          <w:p w:rsidR="00E869E6" w:rsidRDefault="00E869E6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869E6" w:rsidRDefault="00E869E6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E869E6" w:rsidRDefault="00E869E6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</w:p>
        </w:tc>
        <w:tc>
          <w:tcPr>
            <w:tcW w:w="1843" w:type="dxa"/>
            <w:shd w:val="clear" w:color="auto" w:fill="auto"/>
          </w:tcPr>
          <w:p w:rsidR="00E869E6" w:rsidRDefault="00E869E6" w:rsidP="001B3D4E">
            <w:pPr>
              <w:rPr>
                <w:sz w:val="18"/>
                <w:szCs w:val="18"/>
              </w:rPr>
            </w:pPr>
            <w:r w:rsidRPr="0099193A">
              <w:rPr>
                <w:sz w:val="18"/>
                <w:szCs w:val="18"/>
              </w:rPr>
              <w:t>Оценивание резул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татов подготовки и обсуждения докл</w:t>
            </w:r>
            <w:r w:rsidRPr="0099193A">
              <w:rPr>
                <w:sz w:val="18"/>
                <w:szCs w:val="18"/>
              </w:rPr>
              <w:t>а</w:t>
            </w:r>
            <w:r w:rsidRPr="0099193A">
              <w:rPr>
                <w:sz w:val="18"/>
                <w:szCs w:val="18"/>
              </w:rPr>
              <w:t>дов</w:t>
            </w:r>
            <w:r w:rsidR="00463428">
              <w:rPr>
                <w:sz w:val="18"/>
                <w:szCs w:val="18"/>
              </w:rPr>
              <w:t xml:space="preserve"> по темам «Р</w:t>
            </w:r>
            <w:r w:rsidR="00463428">
              <w:rPr>
                <w:sz w:val="18"/>
                <w:szCs w:val="18"/>
              </w:rPr>
              <w:t>е</w:t>
            </w:r>
            <w:r w:rsidR="00463428">
              <w:rPr>
                <w:sz w:val="18"/>
                <w:szCs w:val="18"/>
              </w:rPr>
              <w:t>формы Горбачева в СССР и Дэн Сяоп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t>на в Китае: сравн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t>тельная характер</w:t>
            </w:r>
            <w:r w:rsidR="00463428">
              <w:rPr>
                <w:sz w:val="18"/>
                <w:szCs w:val="18"/>
              </w:rPr>
              <w:t>и</w:t>
            </w:r>
            <w:r w:rsidR="00463428">
              <w:rPr>
                <w:sz w:val="18"/>
                <w:szCs w:val="18"/>
              </w:rPr>
              <w:t>стика», «Распад СССР и его истоки»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869E6" w:rsidRDefault="00E869E6" w:rsidP="001B3D4E">
            <w:r w:rsidRPr="00051BE1">
              <w:rPr>
                <w:sz w:val="18"/>
                <w:szCs w:val="18"/>
              </w:rPr>
              <w:t>Воспроизведение и п</w:t>
            </w:r>
            <w:r w:rsidRPr="00051BE1">
              <w:rPr>
                <w:sz w:val="18"/>
                <w:szCs w:val="18"/>
              </w:rPr>
              <w:t>о</w:t>
            </w:r>
            <w:r w:rsidRPr="00051BE1">
              <w:rPr>
                <w:sz w:val="18"/>
                <w:szCs w:val="18"/>
              </w:rPr>
              <w:t>следовательность мат</w:t>
            </w:r>
            <w:r w:rsidRPr="00051BE1">
              <w:rPr>
                <w:sz w:val="18"/>
                <w:szCs w:val="18"/>
              </w:rPr>
              <w:t>е</w:t>
            </w:r>
            <w:r w:rsidRPr="00051BE1">
              <w:rPr>
                <w:sz w:val="18"/>
                <w:szCs w:val="18"/>
              </w:rPr>
              <w:t xml:space="preserve">риала, использование специальных терминов. Знание источников по изучаемой теме. </w:t>
            </w:r>
          </w:p>
        </w:tc>
        <w:tc>
          <w:tcPr>
            <w:tcW w:w="2835" w:type="dxa"/>
            <w:shd w:val="clear" w:color="auto" w:fill="auto"/>
          </w:tcPr>
          <w:p w:rsidR="00E869E6" w:rsidRPr="0099193A" w:rsidRDefault="00E869E6" w:rsidP="004F26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роли личности в истор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ческой литературе. </w:t>
            </w:r>
            <w:r w:rsidR="004F2690">
              <w:rPr>
                <w:sz w:val="18"/>
                <w:szCs w:val="18"/>
              </w:rPr>
              <w:t>Понимать основные предпосылки краха СССР</w:t>
            </w:r>
            <w:r>
              <w:rPr>
                <w:sz w:val="18"/>
                <w:szCs w:val="18"/>
              </w:rPr>
              <w:t xml:space="preserve">. - </w:t>
            </w:r>
            <w:r>
              <w:rPr>
                <w:i/>
                <w:sz w:val="20"/>
                <w:szCs w:val="20"/>
              </w:rPr>
              <w:t>5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/0</w:t>
            </w:r>
          </w:p>
        </w:tc>
      </w:tr>
      <w:tr w:rsidR="00E869E6" w:rsidRPr="00085128" w:rsidTr="00E869E6">
        <w:tc>
          <w:tcPr>
            <w:tcW w:w="15281" w:type="dxa"/>
            <w:gridSpan w:val="10"/>
            <w:shd w:val="clear" w:color="auto" w:fill="auto"/>
          </w:tcPr>
          <w:p w:rsidR="00E869E6" w:rsidRPr="00A27123" w:rsidRDefault="00E869E6" w:rsidP="00EE1478">
            <w:pPr>
              <w:tabs>
                <w:tab w:val="left" w:pos="708"/>
              </w:tabs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A27123">
              <w:rPr>
                <w:b/>
                <w:sz w:val="20"/>
                <w:szCs w:val="20"/>
                <w:lang w:eastAsia="zh-CN"/>
              </w:rPr>
              <w:lastRenderedPageBreak/>
              <w:t xml:space="preserve">Раздел </w:t>
            </w:r>
            <w:r>
              <w:rPr>
                <w:b/>
                <w:sz w:val="20"/>
                <w:szCs w:val="20"/>
                <w:lang w:eastAsia="zh-CN"/>
              </w:rPr>
              <w:t>5</w:t>
            </w:r>
            <w:r w:rsidRPr="00A27123">
              <w:rPr>
                <w:b/>
                <w:sz w:val="20"/>
                <w:szCs w:val="20"/>
                <w:lang w:eastAsia="zh-CN"/>
              </w:rPr>
              <w:t xml:space="preserve">. </w:t>
            </w:r>
            <w:r>
              <w:rPr>
                <w:b/>
                <w:sz w:val="20"/>
                <w:szCs w:val="20"/>
                <w:lang w:eastAsia="zh-CN"/>
              </w:rPr>
              <w:t>Постсоветская Россия</w:t>
            </w:r>
          </w:p>
          <w:p w:rsidR="00E869E6" w:rsidRDefault="00E869E6" w:rsidP="00EE1478">
            <w:pPr>
              <w:jc w:val="center"/>
              <w:rPr>
                <w:sz w:val="18"/>
                <w:szCs w:val="18"/>
              </w:rPr>
            </w:pPr>
          </w:p>
        </w:tc>
      </w:tr>
      <w:tr w:rsidR="004F2690" w:rsidRPr="00085128" w:rsidTr="00E869E6">
        <w:tc>
          <w:tcPr>
            <w:tcW w:w="1135" w:type="dxa"/>
            <w:shd w:val="clear" w:color="auto" w:fill="auto"/>
          </w:tcPr>
          <w:p w:rsidR="004F2690" w:rsidRPr="00A27123" w:rsidRDefault="004F2690" w:rsidP="001B3D4E">
            <w:pPr>
              <w:rPr>
                <w:sz w:val="20"/>
                <w:szCs w:val="20"/>
              </w:rPr>
            </w:pPr>
            <w:r w:rsidRPr="00A27123">
              <w:rPr>
                <w:i/>
                <w:iCs/>
                <w:sz w:val="18"/>
                <w:szCs w:val="18"/>
              </w:rPr>
              <w:t>УК 1- 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новные термины, даты, эт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пы, хара</w:t>
            </w:r>
            <w:r w:rsidRPr="00A27123">
              <w:rPr>
                <w:sz w:val="18"/>
                <w:szCs w:val="18"/>
              </w:rPr>
              <w:t>к</w:t>
            </w:r>
            <w:r w:rsidRPr="00A27123">
              <w:rPr>
                <w:sz w:val="18"/>
                <w:szCs w:val="18"/>
              </w:rPr>
              <w:t>терные черты и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тории Ро</w:t>
            </w:r>
            <w:r w:rsidRPr="00A27123">
              <w:rPr>
                <w:sz w:val="18"/>
                <w:szCs w:val="18"/>
              </w:rPr>
              <w:t>с</w:t>
            </w:r>
            <w:r w:rsidRPr="00A27123">
              <w:rPr>
                <w:sz w:val="18"/>
                <w:szCs w:val="18"/>
              </w:rPr>
              <w:t>сии с дре</w:t>
            </w:r>
            <w:r w:rsidRPr="00A27123">
              <w:rPr>
                <w:sz w:val="18"/>
                <w:szCs w:val="18"/>
              </w:rPr>
              <w:t>в</w:t>
            </w:r>
            <w:r w:rsidRPr="00A27123">
              <w:rPr>
                <w:sz w:val="18"/>
                <w:szCs w:val="18"/>
              </w:rPr>
              <w:t>нейших времен до наших дней</w:t>
            </w:r>
          </w:p>
        </w:tc>
        <w:tc>
          <w:tcPr>
            <w:tcW w:w="1559" w:type="dxa"/>
            <w:shd w:val="clear" w:color="auto" w:fill="auto"/>
          </w:tcPr>
          <w:p w:rsidR="004F2690" w:rsidRPr="00A27123" w:rsidRDefault="004F2690" w:rsidP="001B3D4E">
            <w:pPr>
              <w:rPr>
                <w:sz w:val="20"/>
                <w:szCs w:val="20"/>
              </w:rPr>
            </w:pPr>
            <w:r w:rsidRPr="00A27123">
              <w:rPr>
                <w:bCs/>
                <w:i/>
                <w:sz w:val="18"/>
                <w:szCs w:val="18"/>
                <w:lang w:eastAsia="zh-CN"/>
              </w:rPr>
              <w:t xml:space="preserve">УК-5 </w:t>
            </w:r>
            <w:r w:rsidRPr="00A27123">
              <w:rPr>
                <w:bCs/>
                <w:sz w:val="18"/>
                <w:szCs w:val="18"/>
                <w:lang w:eastAsia="zh-CN"/>
              </w:rPr>
              <w:t>Способен воспринимать межкультурное разнообразие общества в соц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ально-историческом, этическом и ф</w:t>
            </w:r>
            <w:r w:rsidRPr="00A27123">
              <w:rPr>
                <w:bCs/>
                <w:sz w:val="18"/>
                <w:szCs w:val="18"/>
                <w:lang w:eastAsia="zh-CN"/>
              </w:rPr>
              <w:t>и</w:t>
            </w:r>
            <w:r w:rsidRPr="00A27123">
              <w:rPr>
                <w:bCs/>
                <w:sz w:val="18"/>
                <w:szCs w:val="18"/>
                <w:lang w:eastAsia="zh-CN"/>
              </w:rPr>
              <w:t>лософском ко</w:t>
            </w:r>
            <w:r w:rsidRPr="00A27123">
              <w:rPr>
                <w:bCs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sz w:val="18"/>
                <w:szCs w:val="18"/>
                <w:lang w:eastAsia="zh-CN"/>
              </w:rPr>
              <w:t>текстах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, в ко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тексте изуча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е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мой дисциплины</w:t>
            </w:r>
          </w:p>
        </w:tc>
        <w:tc>
          <w:tcPr>
            <w:tcW w:w="2381" w:type="dxa"/>
            <w:shd w:val="clear" w:color="auto" w:fill="auto"/>
          </w:tcPr>
          <w:p w:rsidR="004F2690" w:rsidRPr="00A27123" w:rsidRDefault="004F2690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>
              <w:rPr>
                <w:bCs/>
                <w:i/>
                <w:sz w:val="18"/>
                <w:szCs w:val="18"/>
                <w:lang w:eastAsia="zh-CN"/>
              </w:rPr>
              <w:t>З</w:t>
            </w:r>
            <w:r w:rsidRPr="00A27123">
              <w:rPr>
                <w:bCs/>
                <w:i/>
                <w:sz w:val="18"/>
                <w:szCs w:val="18"/>
                <w:lang w:eastAsia="zh-CN"/>
              </w:rPr>
              <w:t>нать:</w:t>
            </w:r>
            <w:r w:rsidRPr="00A27123">
              <w:rPr>
                <w:sz w:val="18"/>
                <w:szCs w:val="18"/>
              </w:rPr>
              <w:t xml:space="preserve"> иметь представл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ние об историческом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цессе, основных историч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ских событиях и фактах, знать важнейшие даты и имена исторических деят</w:t>
            </w:r>
            <w:r w:rsidRPr="00A27123">
              <w:rPr>
                <w:sz w:val="18"/>
                <w:szCs w:val="18"/>
              </w:rPr>
              <w:t>е</w:t>
            </w:r>
            <w:r w:rsidRPr="00A27123">
              <w:rPr>
                <w:sz w:val="18"/>
                <w:szCs w:val="18"/>
              </w:rPr>
              <w:t>лей;</w:t>
            </w:r>
          </w:p>
          <w:p w:rsidR="004F2690" w:rsidRPr="00A27123" w:rsidRDefault="004F2690" w:rsidP="001B3D4E">
            <w:pPr>
              <w:jc w:val="both"/>
              <w:rPr>
                <w:sz w:val="18"/>
                <w:szCs w:val="18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владеть </w:t>
            </w:r>
            <w:r w:rsidRPr="00A27123">
              <w:rPr>
                <w:sz w:val="18"/>
                <w:szCs w:val="18"/>
              </w:rPr>
              <w:t>основами работы с историческими источник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ми и литературой, анализа исторических событий и явлений;</w:t>
            </w:r>
          </w:p>
          <w:p w:rsidR="004F2690" w:rsidRDefault="004F2690" w:rsidP="001B3D4E">
            <w:pPr>
              <w:jc w:val="both"/>
              <w:rPr>
                <w:bCs/>
                <w:i/>
                <w:sz w:val="18"/>
                <w:szCs w:val="18"/>
                <w:lang w:eastAsia="zh-CN"/>
              </w:rPr>
            </w:pPr>
            <w:r w:rsidRPr="00A27123">
              <w:rPr>
                <w:i/>
                <w:iCs/>
                <w:sz w:val="18"/>
                <w:szCs w:val="18"/>
              </w:rPr>
              <w:t xml:space="preserve">уметь </w:t>
            </w:r>
            <w:r w:rsidRPr="00A27123">
              <w:rPr>
                <w:sz w:val="18"/>
                <w:szCs w:val="18"/>
              </w:rPr>
              <w:t>прослеживать пр</w:t>
            </w:r>
            <w:r w:rsidRPr="00A27123">
              <w:rPr>
                <w:sz w:val="18"/>
                <w:szCs w:val="18"/>
              </w:rPr>
              <w:t>и</w:t>
            </w:r>
            <w:r w:rsidRPr="00A27123">
              <w:rPr>
                <w:sz w:val="18"/>
                <w:szCs w:val="18"/>
              </w:rPr>
              <w:t>чинно-следственные связи между событиями и пр</w:t>
            </w:r>
            <w:r w:rsidRPr="00A27123">
              <w:rPr>
                <w:sz w:val="18"/>
                <w:szCs w:val="18"/>
              </w:rPr>
              <w:t>о</w:t>
            </w:r>
            <w:r w:rsidRPr="00A27123">
              <w:rPr>
                <w:sz w:val="18"/>
                <w:szCs w:val="18"/>
              </w:rPr>
              <w:t>цессами в истории России; самостоятельно находить историческую информ</w:t>
            </w:r>
            <w:r w:rsidRPr="00A27123">
              <w:rPr>
                <w:sz w:val="18"/>
                <w:szCs w:val="18"/>
              </w:rPr>
              <w:t>а</w:t>
            </w:r>
            <w:r w:rsidRPr="00A27123">
              <w:rPr>
                <w:sz w:val="18"/>
                <w:szCs w:val="18"/>
              </w:rPr>
              <w:t>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:rsidR="004F2690" w:rsidRPr="00EE1478" w:rsidRDefault="004F2690" w:rsidP="001B3D4E">
            <w:pPr>
              <w:spacing w:after="160" w:line="259" w:lineRule="auto"/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Тема 13</w:t>
            </w:r>
            <w:r w:rsidRPr="0096170C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Постсове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т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ская Россия</w:t>
            </w:r>
          </w:p>
          <w:p w:rsidR="004F2690" w:rsidRPr="00F176F1" w:rsidRDefault="004F2690" w:rsidP="001B3D4E">
            <w:pPr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7" w:type="dxa"/>
            <w:shd w:val="clear" w:color="auto" w:fill="auto"/>
          </w:tcPr>
          <w:p w:rsidR="004F2690" w:rsidRDefault="004F2690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F2690" w:rsidRDefault="004F2690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15-17</w:t>
            </w:r>
          </w:p>
        </w:tc>
        <w:tc>
          <w:tcPr>
            <w:tcW w:w="992" w:type="dxa"/>
            <w:shd w:val="clear" w:color="auto" w:fill="auto"/>
          </w:tcPr>
          <w:p w:rsidR="004F2690" w:rsidRDefault="004F2690" w:rsidP="001B3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ная (15 неделя), текущая</w:t>
            </w:r>
          </w:p>
        </w:tc>
        <w:tc>
          <w:tcPr>
            <w:tcW w:w="1843" w:type="dxa"/>
            <w:shd w:val="clear" w:color="auto" w:fill="auto"/>
          </w:tcPr>
          <w:p w:rsidR="004F2690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.1. </w:t>
            </w:r>
            <w:r w:rsidRPr="0099193A">
              <w:rPr>
                <w:sz w:val="18"/>
                <w:szCs w:val="18"/>
              </w:rPr>
              <w:t>Оценивание р</w:t>
            </w:r>
            <w:r w:rsidRPr="0099193A">
              <w:rPr>
                <w:sz w:val="18"/>
                <w:szCs w:val="18"/>
              </w:rPr>
              <w:t>е</w:t>
            </w:r>
            <w:r w:rsidRPr="0099193A">
              <w:rPr>
                <w:sz w:val="18"/>
                <w:szCs w:val="18"/>
              </w:rPr>
              <w:t>зультатов подгото</w:t>
            </w:r>
            <w:r w:rsidRPr="0099193A">
              <w:rPr>
                <w:sz w:val="18"/>
                <w:szCs w:val="18"/>
              </w:rPr>
              <w:t>в</w:t>
            </w:r>
            <w:r w:rsidRPr="0099193A">
              <w:rPr>
                <w:sz w:val="18"/>
                <w:szCs w:val="18"/>
              </w:rPr>
              <w:t>ки и обсуждения докладов</w:t>
            </w:r>
            <w:r>
              <w:rPr>
                <w:sz w:val="18"/>
                <w:szCs w:val="18"/>
              </w:rPr>
              <w:t xml:space="preserve"> по темам: «Либеральные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формы 1990-х гг. и их кризис», «Фина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сово-промышленная олигархия в постс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ветской России», «Внешняя политика современной 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сии».</w:t>
            </w:r>
          </w:p>
          <w:p w:rsidR="004F2690" w:rsidRPr="001B3D4E" w:rsidRDefault="004F2690" w:rsidP="00463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Контрольная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бота.</w:t>
            </w:r>
          </w:p>
        </w:tc>
        <w:tc>
          <w:tcPr>
            <w:tcW w:w="2126" w:type="dxa"/>
            <w:shd w:val="clear" w:color="auto" w:fill="auto"/>
          </w:tcPr>
          <w:p w:rsidR="004F2690" w:rsidRDefault="004F2690" w:rsidP="001B3D4E">
            <w:r w:rsidRPr="00051BE1">
              <w:rPr>
                <w:sz w:val="18"/>
                <w:szCs w:val="18"/>
              </w:rPr>
              <w:t>Воспроизведение и п</w:t>
            </w:r>
            <w:r w:rsidRPr="00051BE1">
              <w:rPr>
                <w:sz w:val="18"/>
                <w:szCs w:val="18"/>
              </w:rPr>
              <w:t>о</w:t>
            </w:r>
            <w:r w:rsidRPr="00051BE1">
              <w:rPr>
                <w:sz w:val="18"/>
                <w:szCs w:val="18"/>
              </w:rPr>
              <w:t>следовательность мат</w:t>
            </w:r>
            <w:r w:rsidRPr="00051BE1">
              <w:rPr>
                <w:sz w:val="18"/>
                <w:szCs w:val="18"/>
              </w:rPr>
              <w:t>е</w:t>
            </w:r>
            <w:r w:rsidRPr="00051BE1">
              <w:rPr>
                <w:sz w:val="18"/>
                <w:szCs w:val="18"/>
              </w:rPr>
              <w:t xml:space="preserve">риала, использование специальных терминов. Знание источников по изучаемой теме. </w:t>
            </w:r>
            <w:r>
              <w:rPr>
                <w:sz w:val="18"/>
                <w:szCs w:val="18"/>
              </w:rPr>
              <w:t>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собность восприятия материала учащимися.</w:t>
            </w:r>
          </w:p>
        </w:tc>
        <w:tc>
          <w:tcPr>
            <w:tcW w:w="2835" w:type="dxa"/>
            <w:shd w:val="clear" w:color="auto" w:fill="auto"/>
          </w:tcPr>
          <w:p w:rsidR="004F2690" w:rsidRPr="00A27123" w:rsidRDefault="004F2690" w:rsidP="004F2690">
            <w:pPr>
              <w:rPr>
                <w:sz w:val="20"/>
                <w:szCs w:val="20"/>
              </w:rPr>
            </w:pPr>
            <w:r w:rsidRPr="0099193A">
              <w:rPr>
                <w:sz w:val="18"/>
                <w:szCs w:val="18"/>
              </w:rPr>
              <w:t>Критерии: степень самостоятел</w:t>
            </w:r>
            <w:r w:rsidRPr="0099193A">
              <w:rPr>
                <w:sz w:val="18"/>
                <w:szCs w:val="18"/>
              </w:rPr>
              <w:t>ь</w:t>
            </w:r>
            <w:r w:rsidRPr="0099193A">
              <w:rPr>
                <w:sz w:val="18"/>
                <w:szCs w:val="18"/>
              </w:rPr>
              <w:t>ности, понимание и глубокое осмысление излагаемого матер</w:t>
            </w:r>
            <w:r w:rsidRPr="0099193A">
              <w:rPr>
                <w:sz w:val="18"/>
                <w:szCs w:val="18"/>
              </w:rPr>
              <w:t>и</w:t>
            </w:r>
            <w:r w:rsidRPr="0099193A">
              <w:rPr>
                <w:sz w:val="18"/>
                <w:szCs w:val="18"/>
              </w:rPr>
              <w:t>ала</w:t>
            </w:r>
            <w:r>
              <w:rPr>
                <w:sz w:val="18"/>
                <w:szCs w:val="18"/>
              </w:rPr>
              <w:t>. Знание источников, осно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ных событий истории СССР и постсоветской России. Полные и точные письменные ответы на вопросы контрольной работы.  - </w:t>
            </w:r>
            <w:r>
              <w:rPr>
                <w:i/>
                <w:sz w:val="20"/>
                <w:szCs w:val="20"/>
              </w:rPr>
              <w:t>20</w:t>
            </w:r>
            <w:r w:rsidRPr="00A27123">
              <w:rPr>
                <w:i/>
                <w:sz w:val="20"/>
                <w:szCs w:val="20"/>
              </w:rPr>
              <w:t xml:space="preserve"> балл</w:t>
            </w:r>
            <w:r>
              <w:rPr>
                <w:i/>
                <w:sz w:val="20"/>
                <w:szCs w:val="20"/>
              </w:rPr>
              <w:t>ов</w:t>
            </w:r>
            <w:r w:rsidRPr="00A2712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/0</w:t>
            </w:r>
          </w:p>
        </w:tc>
      </w:tr>
    </w:tbl>
    <w:p w:rsidR="008C14E1" w:rsidRDefault="008C14E1" w:rsidP="004071E6">
      <w:pPr>
        <w:ind w:left="360"/>
        <w:rPr>
          <w:i/>
          <w:color w:val="FF0000"/>
        </w:rPr>
      </w:pPr>
    </w:p>
    <w:p w:rsidR="0097499D" w:rsidRPr="00A27123" w:rsidRDefault="0097499D" w:rsidP="00CA688B">
      <w:pPr>
        <w:ind w:left="360"/>
        <w:rPr>
          <w:i/>
          <w:color w:val="404040"/>
        </w:rPr>
      </w:pPr>
    </w:p>
    <w:p w:rsidR="000050D6" w:rsidRDefault="000050D6" w:rsidP="000050D6">
      <w:pPr>
        <w:ind w:left="360"/>
        <w:rPr>
          <w:i/>
          <w:color w:val="FF0000"/>
        </w:rPr>
      </w:pPr>
    </w:p>
    <w:p w:rsidR="000050D6" w:rsidRDefault="000050D6" w:rsidP="000050D6">
      <w:pPr>
        <w:ind w:left="360"/>
        <w:rPr>
          <w:i/>
          <w:color w:val="FF0000"/>
        </w:rPr>
      </w:pPr>
    </w:p>
    <w:p w:rsidR="000050D6" w:rsidRDefault="000050D6" w:rsidP="006B36B2">
      <w:pPr>
        <w:rPr>
          <w:b/>
          <w:i/>
          <w:color w:val="FF0000"/>
        </w:rPr>
        <w:sectPr w:rsidR="000050D6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12A01" w:rsidRDefault="00F12A01" w:rsidP="006B36B2">
      <w:pPr>
        <w:rPr>
          <w:b/>
          <w:i/>
          <w:color w:val="FF0000"/>
        </w:rPr>
      </w:pPr>
    </w:p>
    <w:p w:rsidR="00F12A01" w:rsidRDefault="00F12A01" w:rsidP="00F12A01">
      <w:pPr>
        <w:ind w:left="360"/>
        <w:rPr>
          <w:b/>
          <w:i/>
          <w:color w:val="FF0000"/>
        </w:rPr>
      </w:pPr>
    </w:p>
    <w:p w:rsidR="00160204" w:rsidRDefault="00160204" w:rsidP="00160204">
      <w:pPr>
        <w:rPr>
          <w:b/>
          <w:color w:val="FF0000"/>
        </w:rPr>
      </w:pPr>
    </w:p>
    <w:p w:rsidR="004071E6" w:rsidRPr="00E80631" w:rsidRDefault="004071E6" w:rsidP="00CA688B">
      <w:pPr>
        <w:pStyle w:val="3"/>
        <w:numPr>
          <w:ilvl w:val="0"/>
          <w:numId w:val="9"/>
        </w:numPr>
      </w:pPr>
      <w:bookmarkStart w:id="4" w:name="_Toc536190135"/>
      <w:r w:rsidRPr="00E80631">
        <w:t>Оценочные средства</w:t>
      </w:r>
      <w:bookmarkEnd w:id="4"/>
      <w:r w:rsidR="00CA688B">
        <w:t xml:space="preserve"> </w:t>
      </w:r>
    </w:p>
    <w:p w:rsidR="0096214A" w:rsidRPr="00A27123" w:rsidRDefault="0096214A" w:rsidP="00CA688B">
      <w:pPr>
        <w:pStyle w:val="af8"/>
        <w:numPr>
          <w:ilvl w:val="1"/>
          <w:numId w:val="9"/>
        </w:numPr>
        <w:spacing w:after="0"/>
        <w:ind w:left="1003" w:hanging="646"/>
        <w:rPr>
          <w:rFonts w:cs="Calibri"/>
          <w:color w:val="404040"/>
        </w:rPr>
      </w:pPr>
      <w:r w:rsidRPr="00A27123">
        <w:rPr>
          <w:rFonts w:cs="Calibri"/>
          <w:color w:val="404040"/>
        </w:rPr>
        <w:t>Задания для текущего контроля</w:t>
      </w:r>
      <w:r w:rsidR="00CA688B" w:rsidRPr="00A27123">
        <w:rPr>
          <w:rFonts w:cs="Calibri"/>
          <w:color w:val="404040"/>
        </w:rPr>
        <w:t xml:space="preserve"> и требования к процедуре оценивания</w:t>
      </w:r>
    </w:p>
    <w:p w:rsidR="00D52C6B" w:rsidRPr="00D52C6B" w:rsidRDefault="00D52C6B" w:rsidP="00D52C6B">
      <w:pPr>
        <w:jc w:val="right"/>
      </w:pPr>
      <w:r>
        <w:t>Таблица 4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525"/>
        <w:gridCol w:w="7790"/>
      </w:tblGrid>
      <w:tr w:rsidR="006C2236" w:rsidTr="006B36B2">
        <w:tc>
          <w:tcPr>
            <w:tcW w:w="769" w:type="dxa"/>
            <w:shd w:val="clear" w:color="auto" w:fill="auto"/>
          </w:tcPr>
          <w:p w:rsidR="006C2236" w:rsidRDefault="006C2236" w:rsidP="00A27123">
            <w:pPr>
              <w:jc w:val="center"/>
            </w:pPr>
            <w:r>
              <w:t>№п/п</w:t>
            </w:r>
          </w:p>
        </w:tc>
        <w:tc>
          <w:tcPr>
            <w:tcW w:w="1525" w:type="dxa"/>
            <w:shd w:val="clear" w:color="auto" w:fill="auto"/>
          </w:tcPr>
          <w:p w:rsidR="006C2236" w:rsidRDefault="006C2236" w:rsidP="00A27123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6C2236" w:rsidRDefault="00D52C6B" w:rsidP="00A27123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:rsidTr="006B36B2">
        <w:tc>
          <w:tcPr>
            <w:tcW w:w="769" w:type="dxa"/>
            <w:shd w:val="clear" w:color="auto" w:fill="auto"/>
          </w:tcPr>
          <w:p w:rsidR="006C2236" w:rsidRPr="00BB386F" w:rsidRDefault="00D52C6B" w:rsidP="00CA688B">
            <w:r w:rsidRPr="00BB386F">
              <w:t>1.</w:t>
            </w:r>
          </w:p>
        </w:tc>
        <w:tc>
          <w:tcPr>
            <w:tcW w:w="1525" w:type="dxa"/>
            <w:shd w:val="clear" w:color="auto" w:fill="auto"/>
          </w:tcPr>
          <w:p w:rsidR="006C2236" w:rsidRPr="00BB386F" w:rsidRDefault="00BB386F" w:rsidP="00CA688B">
            <w:r w:rsidRPr="00BB386F">
              <w:t xml:space="preserve">Подготовка докладов </w:t>
            </w:r>
          </w:p>
        </w:tc>
        <w:tc>
          <w:tcPr>
            <w:tcW w:w="7790" w:type="dxa"/>
            <w:shd w:val="clear" w:color="auto" w:fill="auto"/>
          </w:tcPr>
          <w:p w:rsidR="00D52C6B" w:rsidRPr="00C74F68" w:rsidRDefault="00BB386F" w:rsidP="00953DBC">
            <w:pPr>
              <w:jc w:val="both"/>
              <w:rPr>
                <w:i/>
              </w:rPr>
            </w:pPr>
            <w:r w:rsidRPr="00C74F68">
              <w:rPr>
                <w:i/>
              </w:rPr>
              <w:t>Проводится в учебной аудитории устно. Студент выступает с докл</w:t>
            </w:r>
            <w:r w:rsidRPr="00C74F68">
              <w:rPr>
                <w:i/>
              </w:rPr>
              <w:t>а</w:t>
            </w:r>
            <w:r w:rsidRPr="00C74F68">
              <w:rPr>
                <w:i/>
              </w:rPr>
              <w:t xml:space="preserve">дом перед аудиторией, используя план или краткое содержание ответа. Время, отводимое на доклад, составляет </w:t>
            </w:r>
            <w:r w:rsidR="004F2690">
              <w:rPr>
                <w:i/>
              </w:rPr>
              <w:t>10</w:t>
            </w:r>
            <w:r w:rsidRPr="00C74F68">
              <w:rPr>
                <w:i/>
              </w:rPr>
              <w:t xml:space="preserve"> минут и 5 минут на о</w:t>
            </w:r>
            <w:r w:rsidRPr="00C74F68">
              <w:rPr>
                <w:i/>
              </w:rPr>
              <w:t>б</w:t>
            </w:r>
            <w:r w:rsidRPr="00C74F68">
              <w:rPr>
                <w:i/>
              </w:rPr>
              <w:t>суждение. Доклад оценивается следующим образом:</w:t>
            </w:r>
          </w:p>
          <w:p w:rsidR="00BB386F" w:rsidRPr="00C74F68" w:rsidRDefault="00BB386F" w:rsidP="00D52C6B">
            <w:pPr>
              <w:rPr>
                <w:i/>
              </w:rPr>
            </w:pPr>
            <w:r w:rsidRPr="00C74F68">
              <w:rPr>
                <w:i/>
              </w:rPr>
              <w:t>Наличие плана выступления;</w:t>
            </w:r>
          </w:p>
          <w:p w:rsidR="00BB386F" w:rsidRDefault="00C74F68" w:rsidP="00D52C6B">
            <w:pPr>
              <w:rPr>
                <w:i/>
              </w:rPr>
            </w:pPr>
            <w:r w:rsidRPr="00C74F68">
              <w:rPr>
                <w:i/>
              </w:rPr>
              <w:t>Содержательная часть</w:t>
            </w:r>
            <w:r>
              <w:rPr>
                <w:i/>
              </w:rPr>
              <w:t xml:space="preserve"> насыщена </w:t>
            </w:r>
            <w:r w:rsidR="004F2690">
              <w:rPr>
                <w:i/>
              </w:rPr>
              <w:t xml:space="preserve">яркими </w:t>
            </w:r>
            <w:r>
              <w:rPr>
                <w:i/>
              </w:rPr>
              <w:t xml:space="preserve">фактами </w:t>
            </w:r>
          </w:p>
          <w:p w:rsidR="004F2690" w:rsidRDefault="004F2690" w:rsidP="00D52C6B">
            <w:pPr>
              <w:rPr>
                <w:i/>
              </w:rPr>
            </w:pPr>
            <w:r>
              <w:rPr>
                <w:i/>
              </w:rPr>
              <w:t>Логическая последовательность, системность изложения</w:t>
            </w:r>
          </w:p>
          <w:p w:rsidR="00C74F68" w:rsidRDefault="00C74F68" w:rsidP="00D52C6B">
            <w:pPr>
              <w:rPr>
                <w:i/>
              </w:rPr>
            </w:pPr>
            <w:r>
              <w:rPr>
                <w:i/>
              </w:rPr>
              <w:t>Восприятие аудиторией докладчика</w:t>
            </w:r>
          </w:p>
          <w:p w:rsidR="00C74F68" w:rsidRDefault="00C74F68" w:rsidP="00D52C6B">
            <w:pPr>
              <w:rPr>
                <w:i/>
              </w:rPr>
            </w:pPr>
            <w:r>
              <w:rPr>
                <w:i/>
              </w:rPr>
              <w:t>Докладчик ориентируется в излагаемых им событиях.</w:t>
            </w:r>
          </w:p>
          <w:p w:rsidR="00C74F68" w:rsidRDefault="00C74F68" w:rsidP="00C74F68">
            <w:pPr>
              <w:rPr>
                <w:i/>
              </w:rPr>
            </w:pPr>
            <w:r>
              <w:rPr>
                <w:i/>
              </w:rPr>
              <w:t>Контакт с аудиторией: умение задавать и отвечать на вопросы.</w:t>
            </w:r>
          </w:p>
          <w:p w:rsidR="00C74F68" w:rsidRDefault="00C74F68" w:rsidP="00C74F68">
            <w:pPr>
              <w:rPr>
                <w:i/>
              </w:rPr>
            </w:pPr>
            <w:r>
              <w:rPr>
                <w:i/>
              </w:rPr>
              <w:t>Время выступления не выходит за рамки регламента</w:t>
            </w:r>
          </w:p>
          <w:p w:rsidR="001B3D4E" w:rsidRPr="001B3D4E" w:rsidRDefault="00C74F68" w:rsidP="001B3D4E">
            <w:pPr>
              <w:rPr>
                <w:i/>
              </w:rPr>
            </w:pPr>
            <w:r>
              <w:rPr>
                <w:i/>
              </w:rPr>
              <w:t xml:space="preserve">Максимальное количество набранных баллов </w:t>
            </w:r>
            <w:r w:rsidR="001B3D4E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r w:rsidR="001B3D4E">
              <w:rPr>
                <w:i/>
              </w:rPr>
              <w:t>5</w:t>
            </w:r>
          </w:p>
        </w:tc>
      </w:tr>
      <w:tr w:rsidR="00BB386F" w:rsidTr="006B36B2">
        <w:tc>
          <w:tcPr>
            <w:tcW w:w="769" w:type="dxa"/>
            <w:shd w:val="clear" w:color="auto" w:fill="auto"/>
          </w:tcPr>
          <w:p w:rsidR="00BB386F" w:rsidRPr="00C74F68" w:rsidRDefault="00C74F68" w:rsidP="00BB386F">
            <w:r>
              <w:t>2.</w:t>
            </w:r>
          </w:p>
        </w:tc>
        <w:tc>
          <w:tcPr>
            <w:tcW w:w="1525" w:type="dxa"/>
            <w:shd w:val="clear" w:color="auto" w:fill="auto"/>
          </w:tcPr>
          <w:p w:rsidR="00BB386F" w:rsidRPr="00C74F68" w:rsidRDefault="00BB386F" w:rsidP="00BB386F">
            <w:r w:rsidRPr="00C74F68">
              <w:t>Тестовые задания</w:t>
            </w:r>
          </w:p>
        </w:tc>
        <w:tc>
          <w:tcPr>
            <w:tcW w:w="7790" w:type="dxa"/>
            <w:shd w:val="clear" w:color="auto" w:fill="auto"/>
          </w:tcPr>
          <w:p w:rsidR="00BB386F" w:rsidRPr="00C74F68" w:rsidRDefault="00BB386F" w:rsidP="00953DBC">
            <w:pPr>
              <w:jc w:val="both"/>
              <w:rPr>
                <w:i/>
              </w:rPr>
            </w:pPr>
            <w:r w:rsidRPr="00C74F68">
              <w:rPr>
                <w:i/>
              </w:rPr>
              <w:t xml:space="preserve">Проводится в учебной аудитории письменно, состоит из 30-ти заданий, задания студенты получают от преподавателя вместе с листом для ответов, время, отводимое на выполнение </w:t>
            </w:r>
            <w:r w:rsidR="00380C63" w:rsidRPr="00C74F68">
              <w:rPr>
                <w:i/>
              </w:rPr>
              <w:t>теста,</w:t>
            </w:r>
            <w:r w:rsidRPr="00C74F68">
              <w:rPr>
                <w:i/>
              </w:rPr>
              <w:t xml:space="preserve"> составляет 45 м</w:t>
            </w:r>
            <w:r w:rsidRPr="00C74F68">
              <w:rPr>
                <w:i/>
              </w:rPr>
              <w:t>и</w:t>
            </w:r>
            <w:r w:rsidRPr="00C74F68">
              <w:rPr>
                <w:i/>
              </w:rPr>
              <w:t>нут. При выполнении теста недопустимо пользоваться вспомогател</w:t>
            </w:r>
            <w:r w:rsidRPr="00C74F68">
              <w:rPr>
                <w:i/>
              </w:rPr>
              <w:t>ь</w:t>
            </w:r>
            <w:r w:rsidRPr="00C74F68">
              <w:rPr>
                <w:i/>
              </w:rPr>
              <w:t xml:space="preserve">ными материалами, </w:t>
            </w:r>
            <w:r w:rsidR="00C74F68">
              <w:rPr>
                <w:i/>
              </w:rPr>
              <w:t>в т.</w:t>
            </w:r>
            <w:r w:rsidR="00380C63">
              <w:rPr>
                <w:i/>
              </w:rPr>
              <w:t xml:space="preserve"> </w:t>
            </w:r>
            <w:r w:rsidR="00C74F68">
              <w:rPr>
                <w:i/>
              </w:rPr>
              <w:t>ч.</w:t>
            </w:r>
            <w:r w:rsidRPr="00C74F68">
              <w:rPr>
                <w:i/>
              </w:rPr>
              <w:t xml:space="preserve"> сети Интернет</w:t>
            </w:r>
          </w:p>
          <w:p w:rsidR="00BB386F" w:rsidRPr="00C74F68" w:rsidRDefault="00BB386F" w:rsidP="00BB386F">
            <w:pPr>
              <w:rPr>
                <w:i/>
              </w:rPr>
            </w:pPr>
            <w:r w:rsidRPr="00C74F68">
              <w:rPr>
                <w:i/>
              </w:rPr>
              <w:t xml:space="preserve">Выполнение тестовых заданий оценивается </w:t>
            </w:r>
            <w:r w:rsidR="002E4699">
              <w:rPr>
                <w:i/>
              </w:rPr>
              <w:t>по критериям</w:t>
            </w:r>
            <w:r w:rsidRPr="00C74F68">
              <w:rPr>
                <w:i/>
              </w:rPr>
              <w:t>:</w:t>
            </w:r>
          </w:p>
          <w:p w:rsidR="00BB386F" w:rsidRDefault="00C74F68" w:rsidP="00BB386F">
            <w:pPr>
              <w:rPr>
                <w:i/>
              </w:rPr>
            </w:pPr>
            <w:r>
              <w:rPr>
                <w:i/>
              </w:rPr>
              <w:t>Самостоятельность выполнения</w:t>
            </w:r>
          </w:p>
          <w:p w:rsidR="00C74F68" w:rsidRDefault="00C74F68" w:rsidP="00BB386F">
            <w:pPr>
              <w:rPr>
                <w:i/>
              </w:rPr>
            </w:pPr>
            <w:r>
              <w:rPr>
                <w:i/>
              </w:rPr>
              <w:t>Своевременная сдача теста преподавателю</w:t>
            </w:r>
          </w:p>
          <w:p w:rsidR="00BB386F" w:rsidRPr="00C74F68" w:rsidRDefault="00BB386F" w:rsidP="001B3D4E">
            <w:pPr>
              <w:rPr>
                <w:i/>
              </w:rPr>
            </w:pPr>
            <w:r w:rsidRPr="00C74F68">
              <w:rPr>
                <w:i/>
              </w:rPr>
              <w:t xml:space="preserve">Максимальное количество набранных баллов - </w:t>
            </w:r>
            <w:r w:rsidR="001B3D4E">
              <w:rPr>
                <w:i/>
              </w:rPr>
              <w:t>10</w:t>
            </w:r>
          </w:p>
        </w:tc>
      </w:tr>
      <w:tr w:rsidR="00C74F68" w:rsidTr="006B36B2">
        <w:trPr>
          <w:trHeight w:val="3432"/>
        </w:trPr>
        <w:tc>
          <w:tcPr>
            <w:tcW w:w="769" w:type="dxa"/>
            <w:shd w:val="clear" w:color="auto" w:fill="auto"/>
          </w:tcPr>
          <w:p w:rsidR="00C74F68" w:rsidRPr="00C74F68" w:rsidRDefault="00C74F68" w:rsidP="00BB386F">
            <w:r>
              <w:t>3.</w:t>
            </w:r>
          </w:p>
        </w:tc>
        <w:tc>
          <w:tcPr>
            <w:tcW w:w="1525" w:type="dxa"/>
            <w:shd w:val="clear" w:color="auto" w:fill="auto"/>
          </w:tcPr>
          <w:p w:rsidR="00C74F68" w:rsidRPr="00C74F68" w:rsidRDefault="00C74F68" w:rsidP="00BB386F">
            <w:r>
              <w:t>Презентация</w:t>
            </w:r>
          </w:p>
        </w:tc>
        <w:tc>
          <w:tcPr>
            <w:tcW w:w="7790" w:type="dxa"/>
            <w:shd w:val="clear" w:color="auto" w:fill="auto"/>
          </w:tcPr>
          <w:p w:rsidR="00C74F68" w:rsidRDefault="00C74F68" w:rsidP="00BB386F">
            <w:pPr>
              <w:rPr>
                <w:i/>
              </w:rPr>
            </w:pPr>
            <w:r>
              <w:rPr>
                <w:i/>
              </w:rPr>
              <w:t xml:space="preserve">Проводится в учебной аудитории, оснащенной проектором, доской для проектора, компьютером. </w:t>
            </w:r>
            <w:r w:rsidR="005A7474">
              <w:rPr>
                <w:i/>
              </w:rPr>
              <w:t>Тема должна быть согласована с преподав</w:t>
            </w:r>
            <w:r w:rsidR="005A7474">
              <w:rPr>
                <w:i/>
              </w:rPr>
              <w:t>а</w:t>
            </w:r>
            <w:r w:rsidR="005A7474">
              <w:rPr>
                <w:i/>
              </w:rPr>
              <w:t xml:space="preserve">телем и не выходит за хронологические рамки изучаемого материала на лекции и семинарах. </w:t>
            </w:r>
            <w:r>
              <w:rPr>
                <w:i/>
              </w:rPr>
              <w:t xml:space="preserve">Время, отведенное на презентацию, 10 минут плюс </w:t>
            </w:r>
            <w:r w:rsidR="002E4699">
              <w:rPr>
                <w:i/>
              </w:rPr>
              <w:t>3</w:t>
            </w:r>
            <w:r>
              <w:rPr>
                <w:i/>
              </w:rPr>
              <w:t xml:space="preserve"> минуты на обсуждение. Презентация оценивается следующим обр</w:t>
            </w:r>
            <w:r>
              <w:rPr>
                <w:i/>
              </w:rPr>
              <w:t>а</w:t>
            </w:r>
            <w:r>
              <w:rPr>
                <w:i/>
              </w:rPr>
              <w:t>зом:</w:t>
            </w:r>
          </w:p>
          <w:p w:rsidR="00C74F68" w:rsidRDefault="006B36B2" w:rsidP="00BB386F">
            <w:pPr>
              <w:rPr>
                <w:i/>
              </w:rPr>
            </w:pPr>
            <w:r>
              <w:rPr>
                <w:i/>
              </w:rPr>
              <w:t>Равномерное распределение на слайдах текста и изображений.</w:t>
            </w:r>
          </w:p>
          <w:p w:rsidR="006B36B2" w:rsidRDefault="006B36B2" w:rsidP="00BB386F">
            <w:pPr>
              <w:rPr>
                <w:i/>
              </w:rPr>
            </w:pPr>
            <w:r>
              <w:rPr>
                <w:i/>
              </w:rPr>
              <w:t xml:space="preserve">Текст не должен быть идентичен комментариям выступающего. </w:t>
            </w:r>
          </w:p>
          <w:p w:rsidR="006B36B2" w:rsidRDefault="002E4699" w:rsidP="00BB386F">
            <w:pPr>
              <w:rPr>
                <w:i/>
              </w:rPr>
            </w:pPr>
            <w:r>
              <w:rPr>
                <w:i/>
              </w:rPr>
              <w:t xml:space="preserve">Наглядно отражены динамика </w:t>
            </w:r>
            <w:r w:rsidR="006B36B2">
              <w:rPr>
                <w:i/>
              </w:rPr>
              <w:t>и результаты исторического процесса.</w:t>
            </w:r>
          </w:p>
          <w:p w:rsidR="006B36B2" w:rsidRDefault="006B36B2" w:rsidP="00BB386F">
            <w:pPr>
              <w:rPr>
                <w:i/>
              </w:rPr>
            </w:pPr>
            <w:r>
              <w:rPr>
                <w:i/>
              </w:rPr>
              <w:t>Зрительный контакт с аудиторией.</w:t>
            </w:r>
          </w:p>
          <w:p w:rsidR="006B36B2" w:rsidRDefault="006B36B2" w:rsidP="00BB386F">
            <w:pPr>
              <w:rPr>
                <w:i/>
              </w:rPr>
            </w:pPr>
            <w:r>
              <w:rPr>
                <w:i/>
              </w:rPr>
              <w:t>Соблюдение регламента.</w:t>
            </w:r>
          </w:p>
          <w:p w:rsidR="006B36B2" w:rsidRPr="00C74F68" w:rsidRDefault="006B36B2" w:rsidP="00BB386F">
            <w:pPr>
              <w:rPr>
                <w:i/>
              </w:rPr>
            </w:pPr>
            <w:r w:rsidRPr="00C74F68">
              <w:rPr>
                <w:i/>
              </w:rPr>
              <w:t>Максимальное количество</w:t>
            </w:r>
            <w:r>
              <w:rPr>
                <w:i/>
              </w:rPr>
              <w:t xml:space="preserve"> набранных баллов – 5.</w:t>
            </w:r>
          </w:p>
        </w:tc>
      </w:tr>
    </w:tbl>
    <w:p w:rsidR="00CA688B" w:rsidRPr="00CA688B" w:rsidRDefault="00CA688B" w:rsidP="00CA688B">
      <w:pPr>
        <w:ind w:left="708"/>
      </w:pPr>
    </w:p>
    <w:p w:rsidR="000050D6" w:rsidRPr="00A27123" w:rsidRDefault="000050D6" w:rsidP="00CA688B">
      <w:pPr>
        <w:pStyle w:val="af1"/>
        <w:numPr>
          <w:ilvl w:val="1"/>
          <w:numId w:val="9"/>
        </w:numPr>
        <w:rPr>
          <w:rFonts w:ascii="Calibri" w:hAnsi="Calibri" w:cs="Calibri"/>
          <w:color w:val="404040"/>
          <w:sz w:val="22"/>
          <w:szCs w:val="22"/>
        </w:rPr>
      </w:pPr>
      <w:r w:rsidRPr="00A27123">
        <w:rPr>
          <w:rFonts w:ascii="Calibri" w:hAnsi="Calibri" w:cs="Calibri"/>
          <w:color w:val="404040"/>
          <w:sz w:val="22"/>
          <w:szCs w:val="22"/>
        </w:rPr>
        <w:t>Задания для текущего (рубежного) контроля</w:t>
      </w:r>
      <w:r w:rsidR="00CA688B" w:rsidRPr="00CA688B">
        <w:t xml:space="preserve"> </w:t>
      </w:r>
      <w:r w:rsidR="00CA688B" w:rsidRPr="00A27123">
        <w:rPr>
          <w:rFonts w:ascii="Calibri" w:hAnsi="Calibri" w:cs="Calibri"/>
          <w:color w:val="404040"/>
          <w:sz w:val="22"/>
          <w:szCs w:val="22"/>
        </w:rPr>
        <w:t>и требования к процедуре оценивания</w:t>
      </w:r>
    </w:p>
    <w:p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544"/>
        <w:gridCol w:w="7790"/>
      </w:tblGrid>
      <w:tr w:rsidR="00D52C6B" w:rsidTr="00D21D16">
        <w:tc>
          <w:tcPr>
            <w:tcW w:w="769" w:type="dxa"/>
            <w:shd w:val="clear" w:color="auto" w:fill="auto"/>
          </w:tcPr>
          <w:p w:rsidR="00D52C6B" w:rsidRDefault="00D52C6B" w:rsidP="00A27123">
            <w:pPr>
              <w:jc w:val="center"/>
            </w:pPr>
            <w:r>
              <w:t>№п/п</w:t>
            </w:r>
          </w:p>
        </w:tc>
        <w:tc>
          <w:tcPr>
            <w:tcW w:w="1544" w:type="dxa"/>
            <w:shd w:val="clear" w:color="auto" w:fill="auto"/>
          </w:tcPr>
          <w:p w:rsidR="00D52C6B" w:rsidRDefault="00D52C6B" w:rsidP="00A27123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D52C6B" w:rsidRDefault="00D52C6B" w:rsidP="00A27123">
            <w:pPr>
              <w:jc w:val="center"/>
            </w:pPr>
            <w:r>
              <w:t>Требования к процедуре оценивания</w:t>
            </w:r>
          </w:p>
        </w:tc>
      </w:tr>
      <w:tr w:rsidR="00D52C6B" w:rsidTr="00D21D16">
        <w:tc>
          <w:tcPr>
            <w:tcW w:w="769" w:type="dxa"/>
            <w:shd w:val="clear" w:color="auto" w:fill="auto"/>
          </w:tcPr>
          <w:p w:rsidR="00D52C6B" w:rsidRPr="006B36B2" w:rsidRDefault="00D52C6B" w:rsidP="00C16E34">
            <w:r w:rsidRPr="006B36B2">
              <w:t>1.</w:t>
            </w:r>
          </w:p>
        </w:tc>
        <w:tc>
          <w:tcPr>
            <w:tcW w:w="1544" w:type="dxa"/>
            <w:shd w:val="clear" w:color="auto" w:fill="auto"/>
          </w:tcPr>
          <w:p w:rsidR="00D52C6B" w:rsidRPr="006B36B2" w:rsidRDefault="006B36B2" w:rsidP="00C16E34">
            <w:pPr>
              <w:rPr>
                <w:b/>
                <w:i/>
              </w:rPr>
            </w:pPr>
            <w:r w:rsidRPr="006B36B2">
              <w:t>Реферат</w:t>
            </w:r>
          </w:p>
        </w:tc>
        <w:tc>
          <w:tcPr>
            <w:tcW w:w="7790" w:type="dxa"/>
            <w:shd w:val="clear" w:color="auto" w:fill="auto"/>
          </w:tcPr>
          <w:p w:rsidR="006B36B2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 xml:space="preserve">Сдается преподавателю в установленный срок. Объем – </w:t>
            </w:r>
            <w:r w:rsidR="002E4699">
              <w:rPr>
                <w:i/>
              </w:rPr>
              <w:t>10-12</w:t>
            </w:r>
            <w:r w:rsidRPr="00953DBC">
              <w:rPr>
                <w:i/>
              </w:rPr>
              <w:t xml:space="preserve"> листов, написанных от руки.</w:t>
            </w:r>
          </w:p>
          <w:p w:rsidR="00D52C6B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lastRenderedPageBreak/>
              <w:t>Написание реферата</w:t>
            </w:r>
            <w:r w:rsidR="00D52C6B" w:rsidRPr="00953DBC">
              <w:rPr>
                <w:i/>
              </w:rPr>
              <w:t xml:space="preserve"> оценивается следующим образом:</w:t>
            </w:r>
          </w:p>
          <w:p w:rsidR="00D52C6B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>Должен быть написан от руки.</w:t>
            </w:r>
          </w:p>
          <w:p w:rsidR="006B36B2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>Объем не превышен.</w:t>
            </w:r>
          </w:p>
          <w:p w:rsidR="006B36B2" w:rsidRPr="00953DBC" w:rsidRDefault="006B36B2" w:rsidP="00C16E34">
            <w:pPr>
              <w:rPr>
                <w:i/>
              </w:rPr>
            </w:pPr>
            <w:r w:rsidRPr="00953DBC">
              <w:rPr>
                <w:i/>
              </w:rPr>
              <w:t xml:space="preserve">Реферат структурирован: имеет </w:t>
            </w:r>
            <w:r w:rsidR="002E4699">
              <w:rPr>
                <w:i/>
              </w:rPr>
              <w:t>постановочную часть</w:t>
            </w:r>
            <w:r w:rsidRPr="00953DBC">
              <w:rPr>
                <w:i/>
              </w:rPr>
              <w:t>, основную и з</w:t>
            </w:r>
            <w:r w:rsidRPr="00953DBC">
              <w:rPr>
                <w:i/>
              </w:rPr>
              <w:t>а</w:t>
            </w:r>
            <w:r w:rsidRPr="00953DBC">
              <w:rPr>
                <w:i/>
              </w:rPr>
              <w:t>ключение с обязательным списком источников и литературы.</w:t>
            </w:r>
          </w:p>
          <w:p w:rsidR="006B36B2" w:rsidRPr="00953DBC" w:rsidRDefault="00563866" w:rsidP="00C16E34">
            <w:pPr>
              <w:rPr>
                <w:i/>
              </w:rPr>
            </w:pPr>
            <w:r w:rsidRPr="00953DBC">
              <w:rPr>
                <w:i/>
              </w:rPr>
              <w:t>В реферате присутствует анализ рассматриваемого события, оценка учащегося, его рассуждения и выводы.</w:t>
            </w:r>
          </w:p>
          <w:p w:rsidR="00D52C6B" w:rsidRPr="00953DBC" w:rsidRDefault="00D52C6B" w:rsidP="00FC363C">
            <w:pPr>
              <w:rPr>
                <w:b/>
                <w:i/>
              </w:rPr>
            </w:pPr>
            <w:r w:rsidRPr="00953DBC">
              <w:rPr>
                <w:i/>
              </w:rPr>
              <w:t xml:space="preserve">Максимальное количество набранных баллов </w:t>
            </w:r>
            <w:r w:rsidR="00FC363C" w:rsidRPr="00953DBC">
              <w:rPr>
                <w:i/>
              </w:rPr>
              <w:t>–</w:t>
            </w:r>
            <w:r w:rsidRPr="00953DBC">
              <w:rPr>
                <w:b/>
                <w:i/>
              </w:rPr>
              <w:t xml:space="preserve"> </w:t>
            </w:r>
            <w:r w:rsidR="002E4699">
              <w:rPr>
                <w:i/>
              </w:rPr>
              <w:t>10</w:t>
            </w:r>
            <w:r w:rsidR="00FC363C" w:rsidRPr="00953DBC">
              <w:rPr>
                <w:i/>
              </w:rPr>
              <w:t xml:space="preserve"> баллов.</w:t>
            </w:r>
          </w:p>
        </w:tc>
      </w:tr>
      <w:tr w:rsidR="002714AC" w:rsidTr="00D21D16">
        <w:tc>
          <w:tcPr>
            <w:tcW w:w="769" w:type="dxa"/>
            <w:shd w:val="clear" w:color="auto" w:fill="auto"/>
          </w:tcPr>
          <w:p w:rsidR="002714AC" w:rsidRPr="005A7474" w:rsidRDefault="002714AC" w:rsidP="00C16E34">
            <w:r w:rsidRPr="005A7474">
              <w:lastRenderedPageBreak/>
              <w:t>2.</w:t>
            </w:r>
          </w:p>
        </w:tc>
        <w:tc>
          <w:tcPr>
            <w:tcW w:w="1544" w:type="dxa"/>
            <w:shd w:val="clear" w:color="auto" w:fill="auto"/>
          </w:tcPr>
          <w:p w:rsidR="002714AC" w:rsidRPr="00563866" w:rsidRDefault="002E4699" w:rsidP="00C16E34">
            <w:pPr>
              <w:rPr>
                <w:b/>
                <w:i/>
              </w:rPr>
            </w:pPr>
            <w:r>
              <w:t>Контрольная работа</w:t>
            </w:r>
            <w:r w:rsidR="00563866" w:rsidRPr="00563866">
              <w:rPr>
                <w:b/>
                <w:i/>
              </w:rPr>
              <w:t xml:space="preserve"> </w:t>
            </w:r>
          </w:p>
        </w:tc>
        <w:tc>
          <w:tcPr>
            <w:tcW w:w="7790" w:type="dxa"/>
            <w:shd w:val="clear" w:color="auto" w:fill="auto"/>
          </w:tcPr>
          <w:p w:rsidR="00563866" w:rsidRPr="00953DBC" w:rsidRDefault="002E4699" w:rsidP="00563866">
            <w:pPr>
              <w:rPr>
                <w:i/>
              </w:rPr>
            </w:pPr>
            <w:r>
              <w:rPr>
                <w:i/>
              </w:rPr>
              <w:t>Проводится в учебной аудитории письменно по 3-4 вариантам, в ка</w:t>
            </w:r>
            <w:r>
              <w:rPr>
                <w:i/>
              </w:rPr>
              <w:t>ж</w:t>
            </w:r>
            <w:r>
              <w:rPr>
                <w:i/>
              </w:rPr>
              <w:t>дом по 5 вопросов</w:t>
            </w:r>
            <w:r w:rsidR="00563866" w:rsidRPr="00953DBC">
              <w:rPr>
                <w:i/>
              </w:rPr>
              <w:t xml:space="preserve">. </w:t>
            </w:r>
            <w:r w:rsidR="00D21D16">
              <w:rPr>
                <w:i/>
              </w:rPr>
              <w:t xml:space="preserve">На выполнение отводится 45 минут. </w:t>
            </w:r>
            <w:r>
              <w:rPr>
                <w:i/>
              </w:rPr>
              <w:t>При написании запрещается пользоваться конспектами и вспомогательными матери</w:t>
            </w:r>
            <w:r>
              <w:rPr>
                <w:i/>
              </w:rPr>
              <w:t>а</w:t>
            </w:r>
            <w:r>
              <w:rPr>
                <w:i/>
              </w:rPr>
              <w:t>лами, в т.ч. в сети Интернет</w:t>
            </w:r>
            <w:r w:rsidR="00563866" w:rsidRPr="00953DBC">
              <w:rPr>
                <w:i/>
              </w:rPr>
              <w:t>.</w:t>
            </w:r>
          </w:p>
          <w:p w:rsidR="00563866" w:rsidRPr="00953DBC" w:rsidRDefault="00563866" w:rsidP="00563866">
            <w:pPr>
              <w:rPr>
                <w:i/>
              </w:rPr>
            </w:pPr>
            <w:r w:rsidRPr="00953DBC">
              <w:rPr>
                <w:i/>
              </w:rPr>
              <w:t xml:space="preserve">Написание </w:t>
            </w:r>
            <w:r w:rsidR="002E4699">
              <w:rPr>
                <w:i/>
              </w:rPr>
              <w:t>контрольной работы</w:t>
            </w:r>
            <w:r w:rsidRPr="00953DBC">
              <w:rPr>
                <w:i/>
              </w:rPr>
              <w:t xml:space="preserve"> оценивается </w:t>
            </w:r>
            <w:r w:rsidR="002E4699">
              <w:rPr>
                <w:i/>
              </w:rPr>
              <w:t>по критериям</w:t>
            </w:r>
            <w:r w:rsidRPr="00953DBC">
              <w:rPr>
                <w:i/>
              </w:rPr>
              <w:t>:</w:t>
            </w:r>
          </w:p>
          <w:p w:rsidR="00563866" w:rsidRPr="00953DBC" w:rsidRDefault="002E4699" w:rsidP="00563866">
            <w:pPr>
              <w:rPr>
                <w:i/>
              </w:rPr>
            </w:pPr>
            <w:r>
              <w:rPr>
                <w:i/>
              </w:rPr>
              <w:t>Самостоятельность выполнения заданий</w:t>
            </w:r>
            <w:r w:rsidR="00563866" w:rsidRPr="00953DBC">
              <w:rPr>
                <w:i/>
              </w:rPr>
              <w:t>.</w:t>
            </w:r>
          </w:p>
          <w:p w:rsidR="00563866" w:rsidRPr="00953DBC" w:rsidRDefault="00D21D16" w:rsidP="00563866">
            <w:pPr>
              <w:rPr>
                <w:i/>
              </w:rPr>
            </w:pPr>
            <w:r>
              <w:rPr>
                <w:i/>
              </w:rPr>
              <w:t>Полнота и точность ответов на вопросы</w:t>
            </w:r>
            <w:r w:rsidR="00563866" w:rsidRPr="00953DBC">
              <w:rPr>
                <w:i/>
              </w:rPr>
              <w:t>.</w:t>
            </w:r>
          </w:p>
          <w:p w:rsidR="00563866" w:rsidRPr="00953DBC" w:rsidRDefault="00D21D16" w:rsidP="00563866">
            <w:pPr>
              <w:rPr>
                <w:i/>
              </w:rPr>
            </w:pPr>
            <w:r>
              <w:rPr>
                <w:i/>
              </w:rPr>
              <w:t>Своевременная сдача преподавателю</w:t>
            </w:r>
            <w:r w:rsidR="00563866" w:rsidRPr="00953DBC">
              <w:rPr>
                <w:i/>
              </w:rPr>
              <w:t>.</w:t>
            </w:r>
          </w:p>
          <w:p w:rsidR="002714AC" w:rsidRPr="00953DBC" w:rsidRDefault="00563866" w:rsidP="00D21D16">
            <w:pPr>
              <w:rPr>
                <w:i/>
              </w:rPr>
            </w:pPr>
            <w:r w:rsidRPr="00953DBC">
              <w:rPr>
                <w:i/>
              </w:rPr>
              <w:t xml:space="preserve">Максимальное количество набранных баллов </w:t>
            </w:r>
            <w:r w:rsidR="005A7474" w:rsidRPr="00953DBC">
              <w:rPr>
                <w:i/>
              </w:rPr>
              <w:t>–</w:t>
            </w:r>
            <w:r w:rsidR="00D21D16">
              <w:rPr>
                <w:i/>
              </w:rPr>
              <w:t>20</w:t>
            </w:r>
            <w:r w:rsidR="00DB27E2" w:rsidRPr="00953DBC">
              <w:rPr>
                <w:i/>
              </w:rPr>
              <w:t xml:space="preserve"> баллов</w:t>
            </w:r>
            <w:r w:rsidR="005A7474" w:rsidRPr="00953DBC">
              <w:rPr>
                <w:i/>
              </w:rPr>
              <w:t>.</w:t>
            </w:r>
          </w:p>
        </w:tc>
      </w:tr>
    </w:tbl>
    <w:p w:rsidR="00D52C6B" w:rsidRPr="00A27123" w:rsidRDefault="00D52C6B" w:rsidP="00D52C6B">
      <w:pPr>
        <w:pStyle w:val="af1"/>
        <w:ind w:left="1005"/>
        <w:rPr>
          <w:rFonts w:ascii="Calibri" w:hAnsi="Calibri" w:cs="Calibri"/>
          <w:color w:val="404040"/>
          <w:sz w:val="22"/>
          <w:szCs w:val="22"/>
        </w:rPr>
      </w:pPr>
    </w:p>
    <w:p w:rsidR="000050D6" w:rsidRPr="00A27123" w:rsidRDefault="000050D6" w:rsidP="00CA688B">
      <w:pPr>
        <w:pStyle w:val="af1"/>
        <w:numPr>
          <w:ilvl w:val="1"/>
          <w:numId w:val="9"/>
        </w:numPr>
        <w:rPr>
          <w:rFonts w:ascii="Calibri" w:hAnsi="Calibri" w:cs="Calibri"/>
          <w:color w:val="404040"/>
          <w:sz w:val="22"/>
          <w:szCs w:val="22"/>
        </w:rPr>
      </w:pPr>
      <w:r w:rsidRPr="00A27123">
        <w:rPr>
          <w:rFonts w:ascii="Calibri" w:hAnsi="Calibri" w:cs="Calibri"/>
          <w:color w:val="404040"/>
          <w:sz w:val="22"/>
          <w:szCs w:val="22"/>
        </w:rPr>
        <w:t>Задания для промежуточной аттестации</w:t>
      </w:r>
      <w:r w:rsidR="00CA688B" w:rsidRPr="00CA688B">
        <w:t xml:space="preserve"> </w:t>
      </w:r>
      <w:r w:rsidR="00CA688B" w:rsidRPr="00A27123">
        <w:rPr>
          <w:rFonts w:ascii="Calibri" w:hAnsi="Calibri" w:cs="Calibri"/>
          <w:color w:val="404040"/>
          <w:sz w:val="22"/>
          <w:szCs w:val="22"/>
        </w:rPr>
        <w:t>и требования к процедуре оценивания</w:t>
      </w:r>
    </w:p>
    <w:p w:rsidR="00A07D21" w:rsidRPr="00A27123" w:rsidRDefault="00A07D21" w:rsidP="00A07D21">
      <w:pPr>
        <w:pStyle w:val="af1"/>
        <w:ind w:left="1005"/>
        <w:rPr>
          <w:rFonts w:ascii="Calibri" w:hAnsi="Calibri" w:cs="Calibri"/>
          <w:color w:val="404040"/>
          <w:sz w:val="22"/>
          <w:szCs w:val="22"/>
        </w:rPr>
      </w:pPr>
    </w:p>
    <w:p w:rsidR="00A07D21" w:rsidRPr="00D52C6B" w:rsidRDefault="00A07D21" w:rsidP="00A07D21">
      <w:pPr>
        <w:pStyle w:val="af1"/>
        <w:jc w:val="right"/>
      </w:pPr>
      <w:r>
        <w:t>Таблица 6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A07D21" w:rsidTr="00A27123">
        <w:tc>
          <w:tcPr>
            <w:tcW w:w="769" w:type="dxa"/>
            <w:shd w:val="clear" w:color="auto" w:fill="auto"/>
          </w:tcPr>
          <w:p w:rsidR="00A07D21" w:rsidRDefault="00A07D21" w:rsidP="00A27123">
            <w:pPr>
              <w:jc w:val="center"/>
            </w:pPr>
            <w:r>
              <w:t>№п/п</w:t>
            </w:r>
          </w:p>
        </w:tc>
        <w:tc>
          <w:tcPr>
            <w:tcW w:w="1358" w:type="dxa"/>
            <w:shd w:val="clear" w:color="auto" w:fill="auto"/>
          </w:tcPr>
          <w:p w:rsidR="00A07D21" w:rsidRDefault="00A07D21" w:rsidP="00A27123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A07D21" w:rsidRDefault="00A07D21" w:rsidP="00A27123">
            <w:pPr>
              <w:jc w:val="center"/>
            </w:pPr>
            <w:r>
              <w:t xml:space="preserve">Требования к </w:t>
            </w:r>
            <w:r w:rsidR="002714AC">
              <w:t xml:space="preserve">результатам выполнения проекта и </w:t>
            </w:r>
            <w:r>
              <w:t>процедуре оценивания</w:t>
            </w:r>
          </w:p>
        </w:tc>
      </w:tr>
      <w:tr w:rsidR="005A7474" w:rsidTr="00A27123">
        <w:tc>
          <w:tcPr>
            <w:tcW w:w="769" w:type="dxa"/>
            <w:shd w:val="clear" w:color="auto" w:fill="auto"/>
          </w:tcPr>
          <w:p w:rsidR="005A7474" w:rsidRDefault="005A7474" w:rsidP="005A7474">
            <w:r>
              <w:t>1.</w:t>
            </w:r>
          </w:p>
        </w:tc>
        <w:tc>
          <w:tcPr>
            <w:tcW w:w="1358" w:type="dxa"/>
            <w:shd w:val="clear" w:color="auto" w:fill="auto"/>
          </w:tcPr>
          <w:p w:rsidR="005A7474" w:rsidRPr="005A7474" w:rsidRDefault="005A7474" w:rsidP="005A7474">
            <w:pPr>
              <w:rPr>
                <w:b/>
                <w:i/>
                <w:highlight w:val="yellow"/>
              </w:rPr>
            </w:pPr>
            <w:r w:rsidRPr="005A7474">
              <w:rPr>
                <w:b/>
                <w:i/>
              </w:rPr>
              <w:t>Экзамен по бил</w:t>
            </w:r>
            <w:r w:rsidRPr="005A7474">
              <w:rPr>
                <w:b/>
                <w:i/>
              </w:rPr>
              <w:t>е</w:t>
            </w:r>
            <w:r w:rsidRPr="005A7474">
              <w:rPr>
                <w:b/>
                <w:i/>
              </w:rPr>
              <w:t>там</w:t>
            </w:r>
          </w:p>
        </w:tc>
        <w:tc>
          <w:tcPr>
            <w:tcW w:w="7790" w:type="dxa"/>
            <w:shd w:val="clear" w:color="auto" w:fill="auto"/>
          </w:tcPr>
          <w:p w:rsidR="005A7474" w:rsidRDefault="005A7474" w:rsidP="005A7474">
            <w:pPr>
              <w:rPr>
                <w:i/>
              </w:rPr>
            </w:pPr>
            <w:r>
              <w:rPr>
                <w:i/>
              </w:rPr>
              <w:t>Проводится в учебной аудитории</w:t>
            </w:r>
            <w:r w:rsidR="00DB27E2">
              <w:rPr>
                <w:i/>
              </w:rPr>
              <w:t xml:space="preserve">. Экзамен начинается ровно в 10.00. </w:t>
            </w:r>
            <w:r w:rsidR="00953DBC">
              <w:rPr>
                <w:i/>
              </w:rPr>
              <w:t>Экзаменуемые</w:t>
            </w:r>
            <w:r w:rsidR="00DB27E2">
              <w:rPr>
                <w:i/>
              </w:rPr>
              <w:t xml:space="preserve"> захо</w:t>
            </w:r>
            <w:r w:rsidR="00F91871">
              <w:rPr>
                <w:i/>
              </w:rPr>
              <w:t xml:space="preserve">дят в аудиторию по </w:t>
            </w:r>
            <w:r w:rsidR="00D21D16">
              <w:rPr>
                <w:i/>
              </w:rPr>
              <w:t>5 чел</w:t>
            </w:r>
            <w:r w:rsidR="00DB27E2">
              <w:rPr>
                <w:i/>
              </w:rPr>
              <w:t>. Время для подготовки к устному ответу – 30 минут.</w:t>
            </w:r>
            <w:r>
              <w:rPr>
                <w:i/>
              </w:rPr>
              <w:t xml:space="preserve"> </w:t>
            </w:r>
            <w:r w:rsidR="00DB27E2">
              <w:rPr>
                <w:i/>
              </w:rPr>
              <w:t xml:space="preserve">На партах допускается: лист ответа, ручка. </w:t>
            </w:r>
            <w:r w:rsidR="00FC363C" w:rsidRPr="00C74F68">
              <w:rPr>
                <w:i/>
              </w:rPr>
              <w:t xml:space="preserve">При </w:t>
            </w:r>
            <w:r w:rsidR="00D21D16">
              <w:rPr>
                <w:i/>
              </w:rPr>
              <w:t>подготовке</w:t>
            </w:r>
            <w:r w:rsidR="00FC363C">
              <w:rPr>
                <w:i/>
              </w:rPr>
              <w:t xml:space="preserve"> ответа </w:t>
            </w:r>
            <w:r w:rsidR="00FC363C" w:rsidRPr="00C74F68">
              <w:rPr>
                <w:i/>
              </w:rPr>
              <w:t>недопустимо пользо</w:t>
            </w:r>
            <w:r w:rsidR="00FC363C">
              <w:rPr>
                <w:i/>
              </w:rPr>
              <w:t>вание</w:t>
            </w:r>
            <w:r w:rsidR="00FC363C" w:rsidRPr="00C74F68">
              <w:rPr>
                <w:i/>
              </w:rPr>
              <w:t xml:space="preserve"> вспомогател</w:t>
            </w:r>
            <w:r w:rsidR="00FC363C" w:rsidRPr="00C74F68">
              <w:rPr>
                <w:i/>
              </w:rPr>
              <w:t>ь</w:t>
            </w:r>
            <w:r w:rsidR="00FC363C" w:rsidRPr="00C74F68">
              <w:rPr>
                <w:i/>
              </w:rPr>
              <w:t>ными материалами,</w:t>
            </w:r>
            <w:r w:rsidR="00FC363C">
              <w:rPr>
                <w:i/>
              </w:rPr>
              <w:t xml:space="preserve"> как то: мобильный теле</w:t>
            </w:r>
            <w:r w:rsidR="00D21D16">
              <w:rPr>
                <w:i/>
              </w:rPr>
              <w:t>фон, наушники, конспекты</w:t>
            </w:r>
            <w:r w:rsidR="00FC363C">
              <w:rPr>
                <w:i/>
              </w:rPr>
              <w:t>.</w:t>
            </w:r>
          </w:p>
          <w:p w:rsidR="00FC363C" w:rsidRDefault="00DB27E2" w:rsidP="005A7474">
            <w:pPr>
              <w:rPr>
                <w:i/>
              </w:rPr>
            </w:pPr>
            <w:r>
              <w:rPr>
                <w:i/>
              </w:rPr>
              <w:t>Устный ответ на экзамене оценивается</w:t>
            </w:r>
            <w:r w:rsidR="00D21D16">
              <w:rPr>
                <w:i/>
              </w:rPr>
              <w:t xml:space="preserve"> по критериям</w:t>
            </w:r>
            <w:r w:rsidR="00FC363C">
              <w:rPr>
                <w:i/>
              </w:rPr>
              <w:t>: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>Самостоятельность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 xml:space="preserve">Последовательное </w:t>
            </w:r>
            <w:r w:rsidR="00D21D16">
              <w:rPr>
                <w:i/>
              </w:rPr>
              <w:t xml:space="preserve">и системное </w:t>
            </w:r>
            <w:r>
              <w:rPr>
                <w:i/>
              </w:rPr>
              <w:t>изложение материала</w:t>
            </w:r>
          </w:p>
          <w:p w:rsidR="00953DBC" w:rsidRDefault="00D21D16" w:rsidP="005A7474">
            <w:pPr>
              <w:rPr>
                <w:i/>
              </w:rPr>
            </w:pPr>
            <w:r>
              <w:rPr>
                <w:i/>
              </w:rPr>
              <w:t>О</w:t>
            </w:r>
            <w:r w:rsidR="00953DBC">
              <w:rPr>
                <w:i/>
              </w:rPr>
              <w:t xml:space="preserve">риентация </w:t>
            </w:r>
            <w:r>
              <w:rPr>
                <w:i/>
              </w:rPr>
              <w:t>студента в</w:t>
            </w:r>
            <w:r w:rsidR="00953DBC">
              <w:rPr>
                <w:i/>
              </w:rPr>
              <w:t xml:space="preserve"> изученных разделах дисциплины</w:t>
            </w:r>
          </w:p>
          <w:p w:rsidR="00953DBC" w:rsidRDefault="00D21D16" w:rsidP="005A7474">
            <w:pPr>
              <w:rPr>
                <w:i/>
              </w:rPr>
            </w:pPr>
            <w:r>
              <w:rPr>
                <w:i/>
              </w:rPr>
              <w:t>О</w:t>
            </w:r>
            <w:r w:rsidR="00953DBC">
              <w:rPr>
                <w:i/>
              </w:rPr>
              <w:t>твет</w:t>
            </w:r>
            <w:r>
              <w:rPr>
                <w:i/>
              </w:rPr>
              <w:t>ы</w:t>
            </w:r>
            <w:r w:rsidR="00953DBC">
              <w:rPr>
                <w:i/>
              </w:rPr>
              <w:t xml:space="preserve"> на </w:t>
            </w:r>
            <w:r>
              <w:rPr>
                <w:i/>
              </w:rPr>
              <w:t xml:space="preserve">дополнительные </w:t>
            </w:r>
            <w:r w:rsidR="00953DBC">
              <w:rPr>
                <w:i/>
              </w:rPr>
              <w:t>вопросы преподавателя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>Работа на семинарах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 xml:space="preserve">Посещение </w:t>
            </w:r>
            <w:r w:rsidR="00D21D16">
              <w:rPr>
                <w:i/>
              </w:rPr>
              <w:t>лекций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 xml:space="preserve">Дисциплина </w:t>
            </w:r>
            <w:r w:rsidR="00D21D16">
              <w:rPr>
                <w:i/>
              </w:rPr>
              <w:t>на занятиях</w:t>
            </w:r>
          </w:p>
          <w:p w:rsidR="00FC363C" w:rsidRDefault="00FC363C" w:rsidP="005A7474">
            <w:pPr>
              <w:rPr>
                <w:i/>
              </w:rPr>
            </w:pPr>
            <w:r>
              <w:rPr>
                <w:i/>
              </w:rPr>
              <w:t>Выполнение рубежного контроля</w:t>
            </w:r>
          </w:p>
          <w:p w:rsidR="00DB27E2" w:rsidRPr="00953DBC" w:rsidRDefault="00953DBC" w:rsidP="005A7474">
            <w:pPr>
              <w:rPr>
                <w:b/>
                <w:i/>
              </w:rPr>
            </w:pPr>
            <w:r w:rsidRPr="00953DBC">
              <w:rPr>
                <w:b/>
                <w:i/>
              </w:rPr>
              <w:t>При попытке списывания учащийся удаляется с экзамена, а в экзам</w:t>
            </w:r>
            <w:r w:rsidRPr="00953DBC">
              <w:rPr>
                <w:b/>
                <w:i/>
              </w:rPr>
              <w:t>е</w:t>
            </w:r>
            <w:r w:rsidRPr="00953DBC">
              <w:rPr>
                <w:b/>
                <w:i/>
              </w:rPr>
              <w:t>национную ведомость ставится «неуд».</w:t>
            </w:r>
          </w:p>
          <w:p w:rsidR="005A7474" w:rsidRPr="00C74F68" w:rsidRDefault="005A7474" w:rsidP="005A7474">
            <w:pPr>
              <w:rPr>
                <w:i/>
              </w:rPr>
            </w:pPr>
            <w:r w:rsidRPr="00C74F68">
              <w:rPr>
                <w:i/>
              </w:rPr>
              <w:t>Максимальное количество</w:t>
            </w:r>
            <w:r>
              <w:rPr>
                <w:i/>
              </w:rPr>
              <w:t xml:space="preserve"> набранных баллов</w:t>
            </w:r>
            <w:r w:rsidR="00DB27E2">
              <w:rPr>
                <w:i/>
              </w:rPr>
              <w:t xml:space="preserve"> за устный ответ</w:t>
            </w:r>
            <w:r>
              <w:rPr>
                <w:i/>
              </w:rPr>
              <w:t xml:space="preserve"> – </w:t>
            </w:r>
            <w:r w:rsidR="00DB27E2">
              <w:rPr>
                <w:i/>
              </w:rPr>
              <w:t>1</w:t>
            </w:r>
            <w:r>
              <w:rPr>
                <w:i/>
              </w:rPr>
              <w:t>5</w:t>
            </w:r>
            <w:r w:rsidR="00DB27E2">
              <w:rPr>
                <w:i/>
              </w:rPr>
              <w:t>-30 баллов</w:t>
            </w:r>
            <w:r>
              <w:rPr>
                <w:i/>
              </w:rPr>
              <w:t>.</w:t>
            </w:r>
          </w:p>
        </w:tc>
      </w:tr>
    </w:tbl>
    <w:p w:rsidR="004071E6" w:rsidRPr="009613E2" w:rsidRDefault="004071E6" w:rsidP="004071E6"/>
    <w:p w:rsidR="004071E6" w:rsidRPr="00147EB8" w:rsidRDefault="004071E6" w:rsidP="00BC7966">
      <w:pPr>
        <w:pStyle w:val="3"/>
      </w:pPr>
      <w:bookmarkStart w:id="5" w:name="_Toc536190136"/>
      <w:r>
        <w:rPr>
          <w:i/>
        </w:rPr>
        <w:t>5</w:t>
      </w:r>
      <w:r w:rsidRPr="004B29F2">
        <w:rPr>
          <w:i/>
        </w:rPr>
        <w:t xml:space="preserve">. </w:t>
      </w:r>
      <w:r w:rsidRPr="00147EB8">
        <w:t>Балльно-рейтинговая структура</w:t>
      </w:r>
      <w:r w:rsidR="00BC7966">
        <w:t xml:space="preserve"> </w:t>
      </w:r>
      <w:r w:rsidRPr="00147EB8">
        <w:t>оценки знаний студента</w:t>
      </w:r>
      <w:bookmarkEnd w:id="5"/>
    </w:p>
    <w:p w:rsidR="004071E6" w:rsidRPr="00147EB8" w:rsidRDefault="004071E6" w:rsidP="00BC7966">
      <w:pPr>
        <w:pStyle w:val="3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4071E6" w:rsidRPr="001B5184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55908">
            <w:pPr>
              <w:widowControl w:val="0"/>
              <w:jc w:val="both"/>
            </w:pPr>
            <w:r w:rsidRPr="00953DBC">
              <w:t xml:space="preserve">Посещение лекций и семинаров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60204">
            <w:pPr>
              <w:widowControl w:val="0"/>
              <w:jc w:val="both"/>
            </w:pPr>
            <w:r w:rsidRPr="00953DBC">
              <w:t>2 балла</w:t>
            </w:r>
          </w:p>
        </w:tc>
      </w:tr>
      <w:tr w:rsidR="004071E6" w:rsidRPr="001B5184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55908">
            <w:pPr>
              <w:widowControl w:val="0"/>
              <w:jc w:val="both"/>
            </w:pPr>
            <w:r w:rsidRPr="00953DBC">
              <w:t xml:space="preserve">Работа на семинаре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60204">
            <w:pPr>
              <w:widowControl w:val="0"/>
              <w:jc w:val="both"/>
            </w:pPr>
            <w:r w:rsidRPr="00953DBC">
              <w:t>5 баллов</w:t>
            </w:r>
          </w:p>
        </w:tc>
      </w:tr>
      <w:tr w:rsidR="004071E6" w:rsidRPr="001B5184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60204">
            <w:pPr>
              <w:widowControl w:val="0"/>
              <w:jc w:val="both"/>
            </w:pPr>
            <w:r w:rsidRPr="00953DBC"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155908" w:rsidP="00160204">
            <w:pPr>
              <w:widowControl w:val="0"/>
              <w:jc w:val="both"/>
            </w:pPr>
            <w:r>
              <w:t>2</w:t>
            </w:r>
            <w:r w:rsidR="004071E6" w:rsidRPr="00953DBC">
              <w:t>0 баллов</w:t>
            </w:r>
          </w:p>
        </w:tc>
      </w:tr>
      <w:tr w:rsidR="004071E6" w:rsidRPr="001B5184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60204">
            <w:pPr>
              <w:widowControl w:val="0"/>
              <w:jc w:val="both"/>
            </w:pPr>
            <w:r w:rsidRPr="00953DBC">
              <w:lastRenderedPageBreak/>
              <w:t>Реферат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60204">
            <w:pPr>
              <w:widowControl w:val="0"/>
              <w:jc w:val="both"/>
            </w:pPr>
            <w:r w:rsidRPr="00953DBC">
              <w:t>15 баллов</w:t>
            </w:r>
          </w:p>
        </w:tc>
      </w:tr>
      <w:tr w:rsidR="004071E6" w:rsidRPr="001B5184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60204">
            <w:pPr>
              <w:widowControl w:val="0"/>
              <w:jc w:val="both"/>
            </w:pPr>
            <w:r w:rsidRPr="00953DBC"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953DBC" w:rsidRDefault="004071E6" w:rsidP="00160204">
            <w:pPr>
              <w:widowControl w:val="0"/>
              <w:jc w:val="both"/>
            </w:pPr>
            <w:r w:rsidRPr="00953DBC">
              <w:t>40</w:t>
            </w:r>
            <w:r w:rsidRPr="00953DBC">
              <w:rPr>
                <w:lang w:val="en-US"/>
              </w:rPr>
              <w:t>–</w:t>
            </w:r>
            <w:r w:rsidRPr="00953DBC">
              <w:t>70 баллов</w:t>
            </w:r>
          </w:p>
        </w:tc>
      </w:tr>
    </w:tbl>
    <w:p w:rsidR="004071E6" w:rsidRPr="00147EB8" w:rsidRDefault="004071E6" w:rsidP="004071E6">
      <w:pPr>
        <w:widowControl w:val="0"/>
        <w:ind w:firstLine="567"/>
        <w:jc w:val="both"/>
        <w:rPr>
          <w:u w:val="single"/>
          <w:lang w:val="en-US"/>
        </w:rPr>
      </w:pPr>
    </w:p>
    <w:p w:rsidR="004071E6" w:rsidRPr="001B5184" w:rsidRDefault="004071E6" w:rsidP="004071E6">
      <w:pPr>
        <w:widowControl w:val="0"/>
        <w:ind w:firstLine="567"/>
        <w:jc w:val="both"/>
        <w:rPr>
          <w:b/>
        </w:rPr>
      </w:pPr>
      <w:r w:rsidRPr="00147EB8">
        <w:rPr>
          <w:b/>
        </w:rPr>
        <w:t>Шкала оценок экзамена</w:t>
      </w:r>
    </w:p>
    <w:p w:rsidR="004071E6" w:rsidRPr="001B5184" w:rsidRDefault="004071E6" w:rsidP="004071E6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4071E6" w:rsidRPr="00AC5B26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AC5B26" w:rsidRDefault="004071E6" w:rsidP="00160204">
            <w:pPr>
              <w:widowControl w:val="0"/>
              <w:jc w:val="both"/>
            </w:pPr>
            <w:r w:rsidRPr="00AC5B26"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AC5B26" w:rsidRDefault="00E063BB" w:rsidP="00160204">
            <w:pPr>
              <w:widowControl w:val="0"/>
              <w:jc w:val="both"/>
            </w:pPr>
            <w:r>
              <w:t>25-</w:t>
            </w:r>
            <w:r w:rsidR="004071E6" w:rsidRPr="00AC5B26">
              <w:t>30 баллов</w:t>
            </w:r>
          </w:p>
        </w:tc>
      </w:tr>
      <w:tr w:rsidR="004071E6" w:rsidRPr="00AC5B26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AC5B26" w:rsidRDefault="004071E6" w:rsidP="00160204">
            <w:pPr>
              <w:widowControl w:val="0"/>
              <w:jc w:val="both"/>
            </w:pPr>
            <w:r w:rsidRPr="00AC5B26"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AC5B26" w:rsidRDefault="004071E6" w:rsidP="00160204">
            <w:pPr>
              <w:widowControl w:val="0"/>
              <w:jc w:val="both"/>
            </w:pPr>
            <w:r w:rsidRPr="00AC5B26">
              <w:t>20</w:t>
            </w:r>
            <w:r w:rsidR="00E063BB">
              <w:t>-24</w:t>
            </w:r>
            <w:r w:rsidRPr="00AC5B26">
              <w:t xml:space="preserve"> баллов</w:t>
            </w:r>
          </w:p>
        </w:tc>
      </w:tr>
      <w:tr w:rsidR="004071E6" w:rsidRPr="00AC5B26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AC5B26" w:rsidRDefault="004071E6" w:rsidP="00160204">
            <w:pPr>
              <w:widowControl w:val="0"/>
              <w:jc w:val="both"/>
            </w:pPr>
            <w:r w:rsidRPr="00AC5B26"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AC5B26" w:rsidRDefault="004071E6" w:rsidP="00160204">
            <w:pPr>
              <w:widowControl w:val="0"/>
              <w:jc w:val="both"/>
            </w:pPr>
            <w:r w:rsidRPr="00AC5B26">
              <w:t>15</w:t>
            </w:r>
            <w:r w:rsidR="00E063BB">
              <w:t>-19</w:t>
            </w:r>
            <w:r w:rsidRPr="00AC5B26">
              <w:t xml:space="preserve"> баллов</w:t>
            </w:r>
          </w:p>
        </w:tc>
      </w:tr>
    </w:tbl>
    <w:p w:rsidR="004071E6" w:rsidRPr="00147EB8" w:rsidRDefault="004071E6" w:rsidP="004071E6">
      <w:pPr>
        <w:widowControl w:val="0"/>
        <w:ind w:firstLine="567"/>
        <w:jc w:val="both"/>
        <w:rPr>
          <w:u w:val="single"/>
          <w:lang w:val="en-US"/>
        </w:rPr>
      </w:pPr>
    </w:p>
    <w:p w:rsidR="004071E6" w:rsidRPr="00147EB8" w:rsidRDefault="004071E6" w:rsidP="004071E6">
      <w:pPr>
        <w:widowControl w:val="0"/>
        <w:ind w:firstLine="567"/>
        <w:jc w:val="both"/>
        <w:rPr>
          <w:b/>
        </w:rPr>
      </w:pPr>
      <w:r w:rsidRPr="00147EB8">
        <w:rPr>
          <w:b/>
        </w:rPr>
        <w:t>Итоговое количество складывается из баллов, накопленных</w:t>
      </w:r>
    </w:p>
    <w:p w:rsidR="004071E6" w:rsidRPr="00147EB8" w:rsidRDefault="004071E6" w:rsidP="004071E6">
      <w:pPr>
        <w:widowControl w:val="0"/>
        <w:ind w:firstLine="567"/>
        <w:jc w:val="both"/>
        <w:rPr>
          <w:b/>
        </w:rPr>
      </w:pPr>
      <w:r w:rsidRPr="00147EB8">
        <w:rPr>
          <w:b/>
        </w:rPr>
        <w:t xml:space="preserve">в течение семестра и </w:t>
      </w:r>
      <w:r w:rsidR="00155908">
        <w:rPr>
          <w:b/>
        </w:rPr>
        <w:t xml:space="preserve">баллов, полученных на экзамене </w:t>
      </w:r>
    </w:p>
    <w:p w:rsidR="004071E6" w:rsidRPr="00147EB8" w:rsidRDefault="004071E6" w:rsidP="004071E6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4071E6" w:rsidRPr="00147EB8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70</w:t>
            </w:r>
          </w:p>
        </w:tc>
      </w:tr>
      <w:tr w:rsidR="004071E6" w:rsidRPr="00147EB8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 xml:space="preserve">Максимальное количество баллов, полученных на экзамене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30</w:t>
            </w:r>
          </w:p>
        </w:tc>
      </w:tr>
      <w:tr w:rsidR="004071E6" w:rsidRPr="00147EB8" w:rsidTr="0016020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100</w:t>
            </w:r>
          </w:p>
        </w:tc>
      </w:tr>
    </w:tbl>
    <w:p w:rsidR="004071E6" w:rsidRPr="00147EB8" w:rsidRDefault="004071E6" w:rsidP="004071E6">
      <w:pPr>
        <w:widowControl w:val="0"/>
        <w:ind w:firstLine="567"/>
        <w:jc w:val="both"/>
        <w:rPr>
          <w:u w:val="single"/>
          <w:lang w:val="en-US"/>
        </w:rPr>
      </w:pPr>
    </w:p>
    <w:p w:rsidR="004071E6" w:rsidRPr="00147EB8" w:rsidRDefault="004071E6" w:rsidP="004071E6">
      <w:pPr>
        <w:widowControl w:val="0"/>
        <w:ind w:firstLine="567"/>
        <w:jc w:val="both"/>
        <w:rPr>
          <w:b/>
        </w:rPr>
      </w:pPr>
      <w:r w:rsidRPr="00147EB8">
        <w:rPr>
          <w:b/>
        </w:rPr>
        <w:t>Итоговая оценка ставится в зачетную книжку и ведомость</w:t>
      </w:r>
    </w:p>
    <w:p w:rsidR="004071E6" w:rsidRPr="00147EB8" w:rsidRDefault="004071E6" w:rsidP="004071E6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4071E6" w:rsidRPr="00147EB8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100</w:t>
            </w:r>
            <w:r w:rsidRPr="00147EB8">
              <w:rPr>
                <w:lang w:val="en-US"/>
              </w:rPr>
              <w:t>–</w:t>
            </w:r>
            <w:r w:rsidRPr="00147EB8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«отлично»</w:t>
            </w:r>
          </w:p>
        </w:tc>
      </w:tr>
      <w:tr w:rsidR="004071E6" w:rsidRPr="00147EB8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84</w:t>
            </w:r>
            <w:r w:rsidRPr="00147EB8">
              <w:rPr>
                <w:lang w:val="en-US"/>
              </w:rPr>
              <w:t>–</w:t>
            </w:r>
            <w:r w:rsidRPr="00147EB8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«хорошо»</w:t>
            </w:r>
          </w:p>
        </w:tc>
      </w:tr>
      <w:tr w:rsidR="004071E6" w:rsidRPr="00147EB8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69</w:t>
            </w:r>
            <w:r w:rsidRPr="00147EB8">
              <w:rPr>
                <w:lang w:val="en-US"/>
              </w:rPr>
              <w:t>–</w:t>
            </w:r>
            <w:r w:rsidRPr="00147EB8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«удовлетворительно»</w:t>
            </w:r>
          </w:p>
        </w:tc>
      </w:tr>
      <w:tr w:rsidR="004071E6" w:rsidRPr="00147EB8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147EB8" w:rsidRDefault="004071E6" w:rsidP="00160204">
            <w:pPr>
              <w:widowControl w:val="0"/>
              <w:jc w:val="both"/>
            </w:pPr>
            <w:r w:rsidRPr="00147EB8">
              <w:t>«неудовлетворительно»</w:t>
            </w:r>
          </w:p>
        </w:tc>
      </w:tr>
    </w:tbl>
    <w:p w:rsidR="00BC7966" w:rsidRDefault="00BC7966" w:rsidP="004071E6"/>
    <w:p w:rsidR="004071E6" w:rsidRPr="00E80631" w:rsidRDefault="004071E6" w:rsidP="004071E6"/>
    <w:p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ФОС для проведения промежуточной аттестации </w:t>
      </w:r>
      <w:r w:rsidR="00380C63">
        <w:t>был</w:t>
      </w:r>
      <w:r w:rsidRPr="00E80631">
        <w:t xml:space="preserve"> одобрен на заседании </w:t>
      </w:r>
    </w:p>
    <w:p w:rsidR="004071E6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  <w:r w:rsidR="00753F1C" w:rsidRPr="00753F1C">
        <w:rPr>
          <w:b/>
        </w:rPr>
        <w:t>истории и исторического архивоведения</w:t>
      </w:r>
      <w:r w:rsidR="00753F1C">
        <w:t xml:space="preserve"> </w:t>
      </w:r>
      <w:r w:rsidRPr="00E80631">
        <w:t xml:space="preserve">протокол </w:t>
      </w:r>
      <w:r>
        <w:t>№</w:t>
      </w:r>
      <w:r w:rsidR="00753F1C">
        <w:t xml:space="preserve"> </w:t>
      </w:r>
      <w:r w:rsidR="00380C63">
        <w:t>10</w:t>
      </w:r>
      <w:r w:rsidR="00753F1C">
        <w:t xml:space="preserve"> от</w:t>
      </w:r>
      <w:r w:rsidRPr="00E80631">
        <w:t>_______20</w:t>
      </w:r>
      <w:r w:rsidR="00AC5B26">
        <w:t xml:space="preserve">19 </w:t>
      </w:r>
      <w:r w:rsidRPr="00E80631">
        <w:t>года).</w:t>
      </w:r>
    </w:p>
    <w:p w:rsidR="004071E6" w:rsidRPr="00753F1C" w:rsidRDefault="00753F1C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t>Автор</w:t>
      </w:r>
      <w:r w:rsidR="004071E6" w:rsidRPr="00E80631">
        <w:t>:</w:t>
      </w:r>
      <w:r>
        <w:t xml:space="preserve"> </w:t>
      </w:r>
      <w:r w:rsidR="00E063BB">
        <w:rPr>
          <w:b/>
        </w:rPr>
        <w:t>Хандорин Владимир Геннадьевич</w:t>
      </w:r>
    </w:p>
    <w:p w:rsidR="004071E6" w:rsidRDefault="004071E6" w:rsidP="004071E6">
      <w:pPr>
        <w:ind w:firstLine="567"/>
        <w:jc w:val="right"/>
        <w:rPr>
          <w:i/>
        </w:rPr>
      </w:pPr>
    </w:p>
    <w:p w:rsidR="004071E6" w:rsidRDefault="004071E6" w:rsidP="004071E6">
      <w:pPr>
        <w:ind w:firstLine="567"/>
        <w:jc w:val="right"/>
        <w:rPr>
          <w:i/>
        </w:rPr>
      </w:pPr>
    </w:p>
    <w:p w:rsidR="002B12E9" w:rsidRDefault="002B12E9"/>
    <w:sectPr w:rsidR="002B12E9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88" w:rsidRDefault="001F1088" w:rsidP="00786DB7">
      <w:r>
        <w:separator/>
      </w:r>
    </w:p>
  </w:endnote>
  <w:endnote w:type="continuationSeparator" w:id="0">
    <w:p w:rsidR="001F1088" w:rsidRDefault="001F1088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88" w:rsidRDefault="001F1088" w:rsidP="00786DB7">
      <w:r>
        <w:separator/>
      </w:r>
    </w:p>
  </w:footnote>
  <w:footnote w:type="continuationSeparator" w:id="0">
    <w:p w:rsidR="001F1088" w:rsidRDefault="001F1088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13" w:type="pct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660"/>
      <w:gridCol w:w="7657"/>
      <w:gridCol w:w="1422"/>
    </w:tblGrid>
    <w:tr w:rsidR="004F2690" w:rsidRPr="0049060B" w:rsidTr="00786DB7">
      <w:trPr>
        <w:trHeight w:val="703"/>
      </w:trPr>
      <w:tc>
        <w:tcPr>
          <w:tcW w:w="773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4F2690" w:rsidRPr="0049060B" w:rsidRDefault="001F1088" w:rsidP="00786DB7">
          <w:pPr>
            <w:spacing w:line="276" w:lineRule="auto"/>
            <w:ind w:left="-69" w:firstLine="69"/>
            <w:jc w:val="center"/>
            <w:rPr>
              <w:lang w:eastAsia="zh-CN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i1026" type="#_x0000_t75" style="width:70.5pt;height:79.5pt;visibility:visible">
                <v:imagedata r:id="rId1" o:title=""/>
              </v:shape>
            </w:pict>
          </w:r>
        </w:p>
      </w:tc>
      <w:tc>
        <w:tcPr>
          <w:tcW w:w="3564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4F2690" w:rsidRPr="003C5A2E" w:rsidRDefault="004F2690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:rsidR="004F2690" w:rsidRPr="003C5A2E" w:rsidRDefault="004F2690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:rsidR="004F2690" w:rsidRPr="003C5A2E" w:rsidRDefault="004F2690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:rsidR="004F2690" w:rsidRPr="003C5A2E" w:rsidRDefault="004F2690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:rsidR="004F2690" w:rsidRPr="00476F3B" w:rsidRDefault="004F2690" w:rsidP="00786DB7">
          <w:pPr>
            <w:spacing w:line="216" w:lineRule="auto"/>
            <w:jc w:val="center"/>
            <w:rPr>
              <w:b/>
              <w:bCs/>
              <w:sz w:val="32"/>
              <w:szCs w:val="32"/>
              <w:vertAlign w:val="superscript"/>
              <w:lang w:eastAsia="zh-CN"/>
            </w:rPr>
          </w:pPr>
          <w:r w:rsidRPr="00A62D47">
            <w:rPr>
              <w:b/>
              <w:bCs/>
              <w:sz w:val="32"/>
              <w:szCs w:val="32"/>
              <w:vertAlign w:val="superscript"/>
              <w:lang w:eastAsia="zh-CN"/>
            </w:rPr>
            <w:t>«МОСКОВСКИЙ ГОС</w:t>
          </w:r>
          <w:r>
            <w:rPr>
              <w:b/>
              <w:bCs/>
              <w:sz w:val="32"/>
              <w:szCs w:val="32"/>
              <w:vertAlign w:val="superscript"/>
              <w:lang w:eastAsia="zh-CN"/>
            </w:rPr>
            <w:t>УДАРСТВЕННЫЙ ИНСТИТУТ КУЛЬТУРЫ»</w:t>
          </w: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4F2690" w:rsidRPr="0049060B" w:rsidRDefault="004F2690" w:rsidP="00786DB7">
          <w:pPr>
            <w:spacing w:before="100"/>
            <w:jc w:val="center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СМК </w:t>
          </w:r>
          <w:r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>МГИК</w:t>
          </w: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 </w:t>
          </w:r>
        </w:p>
      </w:tc>
    </w:tr>
    <w:tr w:rsidR="004F2690" w:rsidRPr="0049060B" w:rsidTr="00786DB7">
      <w:trPr>
        <w:trHeight w:val="274"/>
      </w:trPr>
      <w:tc>
        <w:tcPr>
          <w:tcW w:w="773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4F2690" w:rsidRPr="0049060B" w:rsidRDefault="004F2690" w:rsidP="00786DB7">
          <w:pPr>
            <w:snapToGrid w:val="0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3564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4F2690" w:rsidRPr="0049060B" w:rsidRDefault="004F2690" w:rsidP="00786DB7">
          <w:pPr>
            <w:snapToGrid w:val="0"/>
            <w:jc w:val="center"/>
            <w:rPr>
              <w:i/>
              <w:iCs/>
              <w:lang w:eastAsia="zh-CN"/>
            </w:rPr>
          </w:pP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4F2690" w:rsidRPr="0049060B" w:rsidRDefault="004F2690" w:rsidP="00786DB7">
          <w:pPr>
            <w:spacing w:before="200"/>
            <w:jc w:val="center"/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</w:pP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Лист </w:t>
          </w:r>
          <w:r w:rsidR="00EF121D"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begin"/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instrText>PAGE \* ARABIC</w:instrText>
          </w:r>
          <w:r w:rsidR="00EF121D"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separate"/>
          </w:r>
          <w:r w:rsidR="00B50800">
            <w:rPr>
              <w:rFonts w:ascii="Bookman Old Style" w:hAnsi="Bookman Old Style" w:cs="Bookman Old Style"/>
              <w:i/>
              <w:iCs/>
              <w:noProof/>
              <w:sz w:val="18"/>
              <w:szCs w:val="18"/>
              <w:lang w:eastAsia="zh-CN"/>
            </w:rPr>
            <w:t>1</w:t>
          </w:r>
          <w:r w:rsidR="00EF121D"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end"/>
          </w:r>
          <w:r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 из…..  </w:t>
          </w:r>
        </w:p>
      </w:tc>
    </w:tr>
  </w:tbl>
  <w:p w:rsidR="004F2690" w:rsidRDefault="004F269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E382B2C"/>
    <w:multiLevelType w:val="hybridMultilevel"/>
    <w:tmpl w:val="72F00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E962102"/>
    <w:multiLevelType w:val="hybridMultilevel"/>
    <w:tmpl w:val="3132951E"/>
    <w:lvl w:ilvl="0" w:tplc="0E4613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76114D"/>
    <w:multiLevelType w:val="hybridMultilevel"/>
    <w:tmpl w:val="B3543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70F8A"/>
    <w:multiLevelType w:val="hybridMultilevel"/>
    <w:tmpl w:val="3132951E"/>
    <w:lvl w:ilvl="0" w:tplc="0E4613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205D75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606C88"/>
    <w:multiLevelType w:val="hybridMultilevel"/>
    <w:tmpl w:val="3132951E"/>
    <w:lvl w:ilvl="0" w:tplc="0E4613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163137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CB752B"/>
    <w:multiLevelType w:val="hybridMultilevel"/>
    <w:tmpl w:val="B3543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"/>
  </w:num>
  <w:num w:numId="5">
    <w:abstractNumId w:val="10"/>
  </w:num>
  <w:num w:numId="6">
    <w:abstractNumId w:val="14"/>
  </w:num>
  <w:num w:numId="7">
    <w:abstractNumId w:val="3"/>
  </w:num>
  <w:num w:numId="8">
    <w:abstractNumId w:val="7"/>
  </w:num>
  <w:num w:numId="9">
    <w:abstractNumId w:val="12"/>
  </w:num>
  <w:num w:numId="10">
    <w:abstractNumId w:val="16"/>
  </w:num>
  <w:num w:numId="11">
    <w:abstractNumId w:val="9"/>
  </w:num>
  <w:num w:numId="12">
    <w:abstractNumId w:val="15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1E6"/>
    <w:rsid w:val="000050D6"/>
    <w:rsid w:val="0002026A"/>
    <w:rsid w:val="0002314D"/>
    <w:rsid w:val="00055ED3"/>
    <w:rsid w:val="000840CF"/>
    <w:rsid w:val="000940E6"/>
    <w:rsid w:val="00095D31"/>
    <w:rsid w:val="00096BAD"/>
    <w:rsid w:val="00097843"/>
    <w:rsid w:val="000D706B"/>
    <w:rsid w:val="000F62CD"/>
    <w:rsid w:val="00120380"/>
    <w:rsid w:val="0012368D"/>
    <w:rsid w:val="00155908"/>
    <w:rsid w:val="00160204"/>
    <w:rsid w:val="0018455D"/>
    <w:rsid w:val="001A5220"/>
    <w:rsid w:val="001B3D4E"/>
    <w:rsid w:val="001B5184"/>
    <w:rsid w:val="001C49C3"/>
    <w:rsid w:val="001C5C8D"/>
    <w:rsid w:val="001D1E64"/>
    <w:rsid w:val="001D39EB"/>
    <w:rsid w:val="001D58E0"/>
    <w:rsid w:val="001F1088"/>
    <w:rsid w:val="00200007"/>
    <w:rsid w:val="00205586"/>
    <w:rsid w:val="00222934"/>
    <w:rsid w:val="002714AC"/>
    <w:rsid w:val="00287D8C"/>
    <w:rsid w:val="002A75E4"/>
    <w:rsid w:val="002B12E9"/>
    <w:rsid w:val="002B4FD1"/>
    <w:rsid w:val="002B61E0"/>
    <w:rsid w:val="002E4699"/>
    <w:rsid w:val="002F2F86"/>
    <w:rsid w:val="00380C63"/>
    <w:rsid w:val="00390E49"/>
    <w:rsid w:val="003A0BD4"/>
    <w:rsid w:val="003B3F6B"/>
    <w:rsid w:val="003C51B9"/>
    <w:rsid w:val="003F4382"/>
    <w:rsid w:val="004071E6"/>
    <w:rsid w:val="004166C6"/>
    <w:rsid w:val="00423FC9"/>
    <w:rsid w:val="00445513"/>
    <w:rsid w:val="00446D94"/>
    <w:rsid w:val="00463428"/>
    <w:rsid w:val="004851FA"/>
    <w:rsid w:val="004929A5"/>
    <w:rsid w:val="00494B09"/>
    <w:rsid w:val="004A6C38"/>
    <w:rsid w:val="004B3587"/>
    <w:rsid w:val="004B383C"/>
    <w:rsid w:val="004F2690"/>
    <w:rsid w:val="004F47FB"/>
    <w:rsid w:val="00513532"/>
    <w:rsid w:val="005315C3"/>
    <w:rsid w:val="00563866"/>
    <w:rsid w:val="00581AE3"/>
    <w:rsid w:val="005832A7"/>
    <w:rsid w:val="005A6023"/>
    <w:rsid w:val="005A7474"/>
    <w:rsid w:val="005C20BF"/>
    <w:rsid w:val="005C37FA"/>
    <w:rsid w:val="005C661D"/>
    <w:rsid w:val="005E679F"/>
    <w:rsid w:val="005E6EF0"/>
    <w:rsid w:val="005F0172"/>
    <w:rsid w:val="00604F9D"/>
    <w:rsid w:val="006174E6"/>
    <w:rsid w:val="00642FA6"/>
    <w:rsid w:val="00645723"/>
    <w:rsid w:val="0065142A"/>
    <w:rsid w:val="00681859"/>
    <w:rsid w:val="00694809"/>
    <w:rsid w:val="006B13C2"/>
    <w:rsid w:val="006B36B2"/>
    <w:rsid w:val="006B55C6"/>
    <w:rsid w:val="006C2236"/>
    <w:rsid w:val="006E14B4"/>
    <w:rsid w:val="006E431C"/>
    <w:rsid w:val="006E678F"/>
    <w:rsid w:val="00720327"/>
    <w:rsid w:val="00736A1F"/>
    <w:rsid w:val="00753F1C"/>
    <w:rsid w:val="007548ED"/>
    <w:rsid w:val="00761DF0"/>
    <w:rsid w:val="00764D9D"/>
    <w:rsid w:val="00786DB7"/>
    <w:rsid w:val="00790A6F"/>
    <w:rsid w:val="007A4634"/>
    <w:rsid w:val="007B2BD7"/>
    <w:rsid w:val="007E368B"/>
    <w:rsid w:val="008069FC"/>
    <w:rsid w:val="00817AB5"/>
    <w:rsid w:val="008414BC"/>
    <w:rsid w:val="00855FF7"/>
    <w:rsid w:val="00874824"/>
    <w:rsid w:val="00876EDA"/>
    <w:rsid w:val="00884991"/>
    <w:rsid w:val="008A2EB9"/>
    <w:rsid w:val="008C14E1"/>
    <w:rsid w:val="00900605"/>
    <w:rsid w:val="00942C4E"/>
    <w:rsid w:val="00953291"/>
    <w:rsid w:val="00953DBC"/>
    <w:rsid w:val="009613E2"/>
    <w:rsid w:val="0096170C"/>
    <w:rsid w:val="0096214A"/>
    <w:rsid w:val="0097499D"/>
    <w:rsid w:val="0099193A"/>
    <w:rsid w:val="009A5703"/>
    <w:rsid w:val="009A5EB0"/>
    <w:rsid w:val="009D127A"/>
    <w:rsid w:val="00A07D21"/>
    <w:rsid w:val="00A27123"/>
    <w:rsid w:val="00AB49A4"/>
    <w:rsid w:val="00AC1335"/>
    <w:rsid w:val="00AC5B26"/>
    <w:rsid w:val="00AD0C2B"/>
    <w:rsid w:val="00AE5E41"/>
    <w:rsid w:val="00AF761E"/>
    <w:rsid w:val="00B50800"/>
    <w:rsid w:val="00B64443"/>
    <w:rsid w:val="00B670B8"/>
    <w:rsid w:val="00B80BDD"/>
    <w:rsid w:val="00BA2455"/>
    <w:rsid w:val="00BB386F"/>
    <w:rsid w:val="00BC7966"/>
    <w:rsid w:val="00BE0318"/>
    <w:rsid w:val="00BE0BFD"/>
    <w:rsid w:val="00BE50F6"/>
    <w:rsid w:val="00BE797B"/>
    <w:rsid w:val="00BF0ED3"/>
    <w:rsid w:val="00C0461E"/>
    <w:rsid w:val="00C07A63"/>
    <w:rsid w:val="00C16E34"/>
    <w:rsid w:val="00C55FC6"/>
    <w:rsid w:val="00C74F68"/>
    <w:rsid w:val="00CA263C"/>
    <w:rsid w:val="00CA688B"/>
    <w:rsid w:val="00CA7708"/>
    <w:rsid w:val="00CB792C"/>
    <w:rsid w:val="00CD3C49"/>
    <w:rsid w:val="00CE2DE7"/>
    <w:rsid w:val="00D11D55"/>
    <w:rsid w:val="00D21D16"/>
    <w:rsid w:val="00D32C49"/>
    <w:rsid w:val="00D3307C"/>
    <w:rsid w:val="00D446EF"/>
    <w:rsid w:val="00D52C6B"/>
    <w:rsid w:val="00D52CD5"/>
    <w:rsid w:val="00D549F6"/>
    <w:rsid w:val="00D83A23"/>
    <w:rsid w:val="00D87D2E"/>
    <w:rsid w:val="00DB27E2"/>
    <w:rsid w:val="00DD237B"/>
    <w:rsid w:val="00DE6010"/>
    <w:rsid w:val="00E063BB"/>
    <w:rsid w:val="00E4258A"/>
    <w:rsid w:val="00E72206"/>
    <w:rsid w:val="00E869E6"/>
    <w:rsid w:val="00EC6EF9"/>
    <w:rsid w:val="00ED417C"/>
    <w:rsid w:val="00ED42B6"/>
    <w:rsid w:val="00EE1478"/>
    <w:rsid w:val="00EE186E"/>
    <w:rsid w:val="00EF121D"/>
    <w:rsid w:val="00F12A01"/>
    <w:rsid w:val="00F176F1"/>
    <w:rsid w:val="00F34C4F"/>
    <w:rsid w:val="00F60042"/>
    <w:rsid w:val="00F74BC7"/>
    <w:rsid w:val="00F8164E"/>
    <w:rsid w:val="00F91871"/>
    <w:rsid w:val="00FC363C"/>
    <w:rsid w:val="00FD2189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B3F6B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paragraph" w:customStyle="1" w:styleId="11">
    <w:name w:val="Заголовок1"/>
    <w:basedOn w:val="a"/>
    <w:next w:val="a"/>
    <w:link w:val="af7"/>
    <w:uiPriority w:val="10"/>
    <w:qFormat/>
    <w:rsid w:val="003B3F6B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7">
    <w:name w:val="Заголовок Знак"/>
    <w:link w:val="11"/>
    <w:uiPriority w:val="10"/>
    <w:rsid w:val="003B3F6B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link w:val="3"/>
    <w:uiPriority w:val="9"/>
    <w:rsid w:val="00BC796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f8">
    <w:name w:val="Subtitle"/>
    <w:basedOn w:val="a"/>
    <w:next w:val="a"/>
    <w:link w:val="af9"/>
    <w:uiPriority w:val="11"/>
    <w:qFormat/>
    <w:rsid w:val="00BC7966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af9">
    <w:name w:val="Подзаголовок Знак"/>
    <w:link w:val="af8"/>
    <w:uiPriority w:val="11"/>
    <w:rsid w:val="00BC7966"/>
    <w:rPr>
      <w:rFonts w:eastAsia="Times New Roman"/>
      <w:color w:val="5A5A5A"/>
      <w:spacing w:val="15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="Cambria" w:eastAsia="Times New Roman" w:hAnsi="Cambria"/>
      <w:color w:val="365F91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2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customStyle="1" w:styleId="FontStyle22">
    <w:name w:val="Font Style22"/>
    <w:rsid w:val="00390E49"/>
    <w:rPr>
      <w:rFonts w:ascii="Times New Roman" w:hAnsi="Times New Roman" w:cs="Times New Roman"/>
      <w:b/>
      <w:bCs/>
      <w:sz w:val="26"/>
      <w:szCs w:val="26"/>
    </w:rPr>
  </w:style>
  <w:style w:type="character" w:customStyle="1" w:styleId="WW8Num4z4">
    <w:name w:val="WW8Num4z4"/>
    <w:qFormat/>
    <w:rsid w:val="00423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4A9C-A4A3-4484-A715-E9784615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3644</Words>
  <Characters>20773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24369</CharactersWithSpaces>
  <SharedDoc>false</SharedDoc>
  <HLinks>
    <vt:vector size="30" baseType="variant"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_Toc536190136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_Toc536190135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_Toc536190134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_Toc536190133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_Toc536190132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Сергеевна Калуцкая</cp:lastModifiedBy>
  <cp:revision>12</cp:revision>
  <cp:lastPrinted>2019-01-31T09:22:00Z</cp:lastPrinted>
  <dcterms:created xsi:type="dcterms:W3CDTF">2019-02-17T20:14:00Z</dcterms:created>
  <dcterms:modified xsi:type="dcterms:W3CDTF">2019-07-10T10:48:00Z</dcterms:modified>
</cp:coreProperties>
</file>